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E3EBC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E3EB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50E5D">
        <w:rPr>
          <w:rFonts w:ascii="Times New Roman" w:hAnsi="Times New Roman"/>
          <w:b/>
          <w:color w:val="auto"/>
          <w:sz w:val="20"/>
          <w:szCs w:val="20"/>
        </w:rPr>
        <w:t>230</w:t>
      </w:r>
      <w:r w:rsidRPr="004E3EB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4E3EBC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E3EBC">
        <w:rPr>
          <w:rFonts w:ascii="Times New Roman" w:hAnsi="Times New Roman"/>
          <w:b/>
          <w:color w:val="auto"/>
          <w:sz w:val="20"/>
          <w:szCs w:val="20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E3EBC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3EB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E3EBC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3EBC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E3EBC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E3EBC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E3EBC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E3EBC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E3EBC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E3EBC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4E3EBC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4E3EBC">
        <w:rPr>
          <w:rFonts w:ascii="Times New Roman" w:hAnsi="Times New Roman"/>
          <w:sz w:val="20"/>
          <w:szCs w:val="20"/>
        </w:rPr>
        <w:t xml:space="preserve"> </w:t>
      </w:r>
      <w:r w:rsidR="00CF3BAD" w:rsidRPr="004E3EBC">
        <w:rPr>
          <w:rFonts w:ascii="Times New Roman" w:hAnsi="Times New Roman"/>
          <w:sz w:val="20"/>
          <w:szCs w:val="20"/>
        </w:rPr>
        <w:t>w następujących zakresach:</w:t>
      </w:r>
    </w:p>
    <w:p w:rsidR="00CE1AE1" w:rsidRPr="004E3EBC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4E3EBC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3EBC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A206CA" w:rsidRPr="004E3EBC" w:rsidRDefault="00A206CA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00"/>
        <w:gridCol w:w="960"/>
        <w:gridCol w:w="2700"/>
        <w:gridCol w:w="2624"/>
      </w:tblGrid>
      <w:tr w:rsidR="009A3127" w:rsidRPr="009A3127" w:rsidTr="009A3127">
        <w:trPr>
          <w:trHeight w:val="6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Hlk136950721"/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9A3127" w:rsidRPr="009A3127" w:rsidTr="009A3127">
        <w:trPr>
          <w:trHeight w:val="27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9A3127" w:rsidRPr="009A3127" w:rsidTr="009A3127">
        <w:trPr>
          <w:trHeight w:val="612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Neurologii z Oddziałem Udarowym – ordynacja i dyżury oraz praca w Poradni Neurologicznej.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udzielania świadczeń zdrowotnych w ramach ordynacji (tj. od poniedziałku do piątku) 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</w:t>
            </w:r>
            <w:r w:rsidR="00434E7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9A31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20 godzin tygodniowo</w:t>
            </w:r>
          </w:p>
        </w:tc>
      </w:tr>
      <w:tr w:rsidR="009A3127" w:rsidRPr="009A3127" w:rsidTr="009A3127">
        <w:trPr>
          <w:trHeight w:val="636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A3127" w:rsidRPr="009A3127" w:rsidTr="009A3127">
        <w:trPr>
          <w:trHeight w:val="67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od poniedziałku do piątku, soboty, niedziele i święta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</w:t>
            </w:r>
            <w:r w:rsidR="007E06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miesiącu </w:t>
            </w: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przedziale od min-do max </w:t>
            </w: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</w:t>
            </w:r>
            <w:r w:rsidR="009D04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64</w:t>
            </w: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h.)</w:t>
            </w:r>
          </w:p>
        </w:tc>
      </w:tr>
      <w:tr w:rsidR="009A3127" w:rsidRPr="009A3127" w:rsidTr="009A3127">
        <w:trPr>
          <w:trHeight w:val="636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  <w:bookmarkStart w:id="1" w:name="_GoBack"/>
        <w:bookmarkEnd w:id="1"/>
      </w:tr>
      <w:tr w:rsidR="009A3127" w:rsidRPr="009A3127" w:rsidTr="009A3127">
        <w:trPr>
          <w:trHeight w:val="1548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prawidłowo sprawozdanych i rozliczonych do NFZ zgodnie z katalogiem ambulatoryjnych grup świadczeń specjalistycznych - usługa w Poradni Neurologicznej*</w:t>
            </w:r>
          </w:p>
        </w:tc>
        <w:tc>
          <w:tcPr>
            <w:tcW w:w="2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usługa w Poradni Neurologicznej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9A31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dzień tygodniowo wg. godzin pracy poradni w danym dniu świadczenia usług.)</w:t>
            </w:r>
          </w:p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A3127" w:rsidRPr="009A3127" w:rsidTr="009A3127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3127" w:rsidRPr="009A3127" w:rsidRDefault="009A3127" w:rsidP="009A3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A3127" w:rsidRPr="009A3127" w:rsidTr="009A3127">
        <w:trPr>
          <w:trHeight w:val="276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3127" w:rsidRPr="009A3127" w:rsidRDefault="009A3127" w:rsidP="009A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A31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* Wynagrodzenie nie może być łączone z wynagrodzeniem z tytułu ordynacji lub dyżuru.</w:t>
            </w:r>
          </w:p>
        </w:tc>
      </w:tr>
    </w:tbl>
    <w:p w:rsidR="00A206CA" w:rsidRPr="009A3127" w:rsidRDefault="00A206CA" w:rsidP="006413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6417B" w:rsidRPr="004E3EBC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4E3EBC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</w:rPr>
        <w:t xml:space="preserve">  </w:t>
      </w:r>
      <w:r w:rsidR="00F6417B" w:rsidRPr="004E3EBC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4E3EBC">
        <w:rPr>
          <w:rFonts w:ascii="Times New Roman" w:hAnsi="Times New Roman"/>
          <w:sz w:val="20"/>
          <w:szCs w:val="20"/>
        </w:rPr>
        <w:br/>
      </w:r>
      <w:r w:rsidR="00F6417B" w:rsidRPr="004E3EBC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4E3EBC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4E3EBC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 w:rsidRPr="004E3EBC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i stawka za 1h świadczenia dyżuru w dni </w:t>
      </w:r>
      <w:r w:rsidR="00841971" w:rsidRPr="004E3EBC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4E3EBC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</w:t>
      </w:r>
      <w:r w:rsidR="009A3127">
        <w:rPr>
          <w:rFonts w:ascii="Times New Roman" w:eastAsia="Times New Roman" w:hAnsi="Times New Roman"/>
          <w:sz w:val="20"/>
          <w:szCs w:val="20"/>
          <w:lang w:eastAsia="pl-PL"/>
        </w:rPr>
        <w:t xml:space="preserve"> plus stawka za 1 punk</w:t>
      </w:r>
      <w:r w:rsidR="005808A0">
        <w:rPr>
          <w:rFonts w:ascii="Times New Roman" w:eastAsia="Times New Roman" w:hAnsi="Times New Roman"/>
          <w:sz w:val="20"/>
          <w:szCs w:val="20"/>
          <w:lang w:eastAsia="pl-PL"/>
        </w:rPr>
        <w:t>t</w:t>
      </w:r>
      <w:r w:rsidR="009A312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0"/>
    <w:p w:rsidR="00CF3BAD" w:rsidRPr="004E3EBC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E3EBC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CF3BAD" w:rsidRPr="004E3EBC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E3EBC">
        <w:rPr>
          <w:rFonts w:ascii="Times New Roman" w:hAnsi="Times New Roman"/>
          <w:sz w:val="20"/>
          <w:szCs w:val="20"/>
        </w:rPr>
        <w:t xml:space="preserve">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4E3EB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E3EBC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E3EB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E3EB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o 25% </w:t>
      </w:r>
      <w:r w:rsidR="00C8663F"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Pr="004E3EBC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4E3EB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**Jeżeli prawo tych państw nie przewiduje wydawania informacji do celów działalności zawodowej lub </w:t>
      </w:r>
      <w:proofErr w:type="spellStart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4E3EBC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E3EBC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E3EBC" w:rsidTr="00CE3BB5">
        <w:tc>
          <w:tcPr>
            <w:tcW w:w="4541" w:type="dxa"/>
          </w:tcPr>
          <w:p w:rsidR="00CF3BAD" w:rsidRPr="004E3EBC" w:rsidRDefault="00CF3BAD" w:rsidP="00B6168A">
            <w:pPr>
              <w:spacing w:after="0" w:line="240" w:lineRule="auto"/>
              <w:jc w:val="both"/>
            </w:pPr>
            <w:r w:rsidRPr="004E3EBC">
              <w:br w:type="page"/>
            </w:r>
          </w:p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E3EBC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E3EBC" w:rsidTr="00CE3BB5">
        <w:tc>
          <w:tcPr>
            <w:tcW w:w="4541" w:type="dxa"/>
          </w:tcPr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E3EBC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E3EBC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E3EBC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3EBC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E3EBC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E3EBC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E3EBC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E3EBC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E3EBC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3EB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E3EBC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E3EB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3EBC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E3EB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E3EB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E3EBC">
        <w:rPr>
          <w:rFonts w:ascii="Times New Roman" w:hAnsi="Times New Roman"/>
          <w:sz w:val="20"/>
          <w:szCs w:val="20"/>
        </w:rPr>
        <w:t>pięciu lat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E3EB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E3EBC">
        <w:rPr>
          <w:rFonts w:ascii="Times New Roman" w:hAnsi="Times New Roman"/>
          <w:sz w:val="20"/>
          <w:szCs w:val="20"/>
        </w:rPr>
        <w:t xml:space="preserve">Podanie przez Panią/Pana </w:t>
      </w:r>
      <w:r w:rsidRPr="004E3EBC">
        <w:rPr>
          <w:rFonts w:ascii="Times New Roman" w:hAnsi="Times New Roman"/>
          <w:sz w:val="20"/>
          <w:szCs w:val="20"/>
        </w:rPr>
        <w:lastRenderedPageBreak/>
        <w:t>danych osobowych jest dobrowolne, jednak jeżeli nie poda Pan/Pani danych osobowych i nie wyrazi zgody, nie będziemy mogli przeprowadzić postępowania konkursowego i dokonać jego rozstrzygnięcia z Pani/Pana udziałem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E3EB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3EBC">
        <w:t xml:space="preserve"> </w:t>
      </w:r>
      <w:r w:rsidRPr="004E3EBC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E3EBC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E3EBC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3EB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E3EBC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E3EBC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E3EBC">
        <w:rPr>
          <w:rFonts w:ascii="Times New Roman" w:hAnsi="Times New Roman"/>
          <w:sz w:val="20"/>
          <w:szCs w:val="20"/>
        </w:rPr>
        <w:t>udzielanie świadczeń zdrowotnych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3EBC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E3EBC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E3EBC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E3EBC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E3EBC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E3EBC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E3EBC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E3EBC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E3EBC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E3EBC">
        <w:rPr>
          <w:rFonts w:ascii="Times New Roman" w:hAnsi="Times New Roman"/>
          <w:sz w:val="20"/>
          <w:szCs w:val="20"/>
        </w:rPr>
        <w:t>udzielanie świadczeń zdrowotnych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A206CA" w:rsidRPr="004E3EBC" w:rsidRDefault="00A206CA" w:rsidP="00A206CA">
      <w:pPr>
        <w:pStyle w:val="Akapitzlist"/>
        <w:spacing w:after="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E3EBC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E3EBC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E3EBC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rFonts w:ascii="Times New Roman" w:hAnsi="Times New Roman"/>
          <w:sz w:val="18"/>
          <w:szCs w:val="18"/>
          <w:lang w:eastAsia="pl-PL"/>
        </w:rPr>
        <w:t>NIE</w:t>
      </w:r>
    </w:p>
    <w:p w:rsidR="00A206CA" w:rsidRPr="004E3EBC" w:rsidRDefault="00A206CA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A206CA" w:rsidRPr="004E3EBC" w:rsidRDefault="00A206CA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E3EBC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E3EBC" w:rsidRDefault="00CF3BAD" w:rsidP="00696D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E3EBC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E3EB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3EBC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E3EBC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E3EBC">
        <w:rPr>
          <w:rFonts w:ascii="Times New Roman" w:hAnsi="Times New Roman"/>
          <w:sz w:val="20"/>
          <w:szCs w:val="20"/>
        </w:rPr>
        <w:t>udzielanie świadczeń zdrowotnych lekarza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E3EBC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96DFF" w:rsidRPr="004E3EBC" w:rsidRDefault="00696DFF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96DFF" w:rsidRPr="004E3EBC" w:rsidRDefault="00696DFF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E3EBC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E3EBC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E3EBC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E3EB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3EBC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Pr="004E3EBC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Pr="004E3EBC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4E3EBC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4E3EBC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4E3EBC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E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3E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4E3EBC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3EB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4E3EB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4E3EB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4E3EBC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84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4E3EB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4E3EBC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4E3EBC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4E3EBC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E3EBC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4E3EBC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31E1" w:rsidRPr="004E3EBC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4E3EBC" w:rsidTr="00D504E7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3EB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4E3EBC" w:rsidTr="00D504E7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4E3EBC" w:rsidTr="00D504E7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3EBC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br w:type="page"/>
            </w: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9A31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. W ZAKRESIE DYŻURÓW: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9A31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9A3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81 - 96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9A3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97 - 120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9A312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4E3EBC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 w:rsidRPr="004E3EBC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Pr="004E3EBC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E3EBC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E3EBC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E3EBC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E3EBC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E3EBC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E3EBC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E3EBC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3EBC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E3EBC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E3EBC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E3EBC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3F5D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4E70"/>
    <w:rsid w:val="00435296"/>
    <w:rsid w:val="00437047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3EBC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8A0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96DFF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06BB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1971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34AB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0E5D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127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4B1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06CA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27E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0F82"/>
    <w:rsid w:val="00D02F4D"/>
    <w:rsid w:val="00D034E8"/>
    <w:rsid w:val="00D03C0E"/>
    <w:rsid w:val="00D052B4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04E7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2CC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F49B55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1934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54</cp:revision>
  <cp:lastPrinted>2024-07-04T10:55:00Z</cp:lastPrinted>
  <dcterms:created xsi:type="dcterms:W3CDTF">2023-06-13T12:18:00Z</dcterms:created>
  <dcterms:modified xsi:type="dcterms:W3CDTF">2024-09-24T05:32:00Z</dcterms:modified>
</cp:coreProperties>
</file>