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D728610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</w:t>
      </w:r>
      <w:r w:rsidRPr="0008583C">
        <w:rPr>
          <w:rFonts w:ascii="Times New Roman" w:hAnsi="Times New Roman"/>
          <w:b/>
          <w:sz w:val="20"/>
          <w:szCs w:val="20"/>
        </w:rPr>
        <w:t xml:space="preserve">r </w:t>
      </w:r>
      <w:r w:rsidR="0008583C" w:rsidRPr="0008583C">
        <w:rPr>
          <w:rFonts w:ascii="Times New Roman" w:hAnsi="Times New Roman"/>
          <w:b/>
          <w:sz w:val="20"/>
          <w:szCs w:val="20"/>
        </w:rPr>
        <w:t>235</w:t>
      </w:r>
      <w:r w:rsidR="004A0168" w:rsidRPr="0008583C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8583C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C792-6AA0-4380-94F5-207ECB5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2024-09-18T10:46:00Z</dcterms:modified>
</cp:coreProperties>
</file>