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C81EDD">
        <w:rPr>
          <w:rFonts w:ascii="Arial Narrow" w:hAnsi="Arial Narrow"/>
          <w:sz w:val="20"/>
          <w:szCs w:val="20"/>
        </w:rPr>
        <w:t xml:space="preserve">, dnia </w:t>
      </w:r>
      <w:r w:rsidR="00824C59">
        <w:rPr>
          <w:rFonts w:ascii="Arial Narrow" w:hAnsi="Arial Narrow"/>
          <w:sz w:val="20"/>
          <w:szCs w:val="20"/>
        </w:rPr>
        <w:t>09</w:t>
      </w:r>
      <w:r w:rsidR="003349E0">
        <w:rPr>
          <w:rFonts w:ascii="Arial Narrow" w:hAnsi="Arial Narrow"/>
          <w:sz w:val="20"/>
          <w:szCs w:val="20"/>
        </w:rPr>
        <w:t>.10</w:t>
      </w:r>
      <w:r w:rsidR="00AD3F4C" w:rsidRPr="00C81EDD">
        <w:rPr>
          <w:rFonts w:ascii="Arial Narrow" w:hAnsi="Arial Narrow"/>
          <w:sz w:val="20"/>
          <w:szCs w:val="20"/>
        </w:rPr>
        <w:t>.202</w:t>
      </w:r>
      <w:r w:rsidR="00824C59">
        <w:rPr>
          <w:rFonts w:ascii="Arial Narrow" w:hAnsi="Arial Narrow"/>
          <w:sz w:val="20"/>
          <w:szCs w:val="20"/>
        </w:rPr>
        <w:t>4</w:t>
      </w:r>
      <w:r w:rsidRPr="00C81EDD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dnia </w:t>
      </w:r>
      <w:r w:rsidR="00FA485F">
        <w:rPr>
          <w:rFonts w:ascii="Arial Narrow" w:hAnsi="Arial Narrow"/>
          <w:sz w:val="20"/>
          <w:szCs w:val="20"/>
          <w:u w:val="single"/>
        </w:rPr>
        <w:t>20.08</w:t>
      </w:r>
      <w:r w:rsidR="00CE6B59" w:rsidRPr="006E1829">
        <w:rPr>
          <w:rFonts w:ascii="Arial Narrow" w:hAnsi="Arial Narrow"/>
          <w:sz w:val="20"/>
          <w:szCs w:val="20"/>
          <w:u w:val="single"/>
        </w:rPr>
        <w:t>.2024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485F">
        <w:rPr>
          <w:rFonts w:ascii="Arial Narrow" w:hAnsi="Arial Narrow"/>
          <w:sz w:val="20"/>
          <w:szCs w:val="20"/>
          <w:u w:val="single"/>
        </w:rPr>
        <w:t>197</w:t>
      </w:r>
      <w:r w:rsidR="00CE6B59" w:rsidRPr="006E1829">
        <w:rPr>
          <w:rFonts w:ascii="Arial Narrow" w:hAnsi="Arial Narrow"/>
          <w:sz w:val="20"/>
          <w:szCs w:val="20"/>
          <w:u w:val="single"/>
        </w:rPr>
        <w:t>/2024</w:t>
      </w:r>
    </w:p>
    <w:p w:rsidR="00FA485F" w:rsidRPr="00DB6769" w:rsidRDefault="00FA485F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6E1829">
        <w:rPr>
          <w:rFonts w:ascii="Arial Narrow" w:hAnsi="Arial Narrow"/>
          <w:sz w:val="20"/>
          <w:szCs w:val="20"/>
        </w:rPr>
        <w:t xml:space="preserve">dnia </w:t>
      </w:r>
      <w:r w:rsidR="00FA485F">
        <w:rPr>
          <w:rFonts w:ascii="Arial Narrow" w:hAnsi="Arial Narrow"/>
          <w:sz w:val="20"/>
          <w:szCs w:val="20"/>
        </w:rPr>
        <w:t>20.08</w:t>
      </w:r>
      <w:r w:rsidR="00AD3F4C" w:rsidRPr="006E1829">
        <w:rPr>
          <w:rFonts w:ascii="Arial Narrow" w:hAnsi="Arial Narrow"/>
          <w:sz w:val="20"/>
          <w:szCs w:val="20"/>
        </w:rPr>
        <w:t>.202</w:t>
      </w:r>
      <w:r w:rsidR="00CE6B59" w:rsidRPr="006E1829">
        <w:rPr>
          <w:rFonts w:ascii="Arial Narrow" w:hAnsi="Arial Narrow"/>
          <w:sz w:val="20"/>
          <w:szCs w:val="20"/>
        </w:rPr>
        <w:t>4</w:t>
      </w:r>
      <w:r w:rsidRPr="006E1829">
        <w:rPr>
          <w:rFonts w:ascii="Arial Narrow" w:hAnsi="Arial Narrow"/>
          <w:sz w:val="20"/>
          <w:szCs w:val="20"/>
        </w:rPr>
        <w:t xml:space="preserve"> r. - działając</w:t>
      </w:r>
      <w:r w:rsidRPr="00DB6769">
        <w:rPr>
          <w:rFonts w:ascii="Arial Narrow" w:hAnsi="Arial Narrow"/>
          <w:sz w:val="20"/>
          <w:szCs w:val="20"/>
        </w:rPr>
        <w:t xml:space="preserve">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</w:t>
      </w:r>
      <w:r w:rsidRPr="006E1829">
        <w:rPr>
          <w:rFonts w:ascii="Arial Narrow" w:hAnsi="Arial Narrow"/>
          <w:sz w:val="20"/>
          <w:szCs w:val="20"/>
        </w:rPr>
        <w:t xml:space="preserve">zdrowotnych nr </w:t>
      </w:r>
      <w:r w:rsidR="00FA485F">
        <w:rPr>
          <w:rFonts w:ascii="Arial Narrow" w:hAnsi="Arial Narrow"/>
          <w:sz w:val="20"/>
          <w:szCs w:val="20"/>
        </w:rPr>
        <w:t>197</w:t>
      </w:r>
      <w:r w:rsidR="00CE6B59" w:rsidRPr="006E1829">
        <w:rPr>
          <w:rFonts w:ascii="Arial Narrow" w:hAnsi="Arial Narrow"/>
          <w:sz w:val="20"/>
          <w:szCs w:val="20"/>
        </w:rPr>
        <w:t>/2024</w:t>
      </w:r>
      <w:r w:rsidRPr="006E1829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FA485F" w:rsidRPr="007C33DC" w:rsidRDefault="00FA485F" w:rsidP="00FA485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0" w:name="_Hlk174348693"/>
      <w:r w:rsidRPr="007C33DC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Ogólnej i Onkologicznej – ordynacja i dyżury</w:t>
      </w:r>
      <w:bookmarkEnd w:id="0"/>
    </w:p>
    <w:p w:rsidR="00FA485F" w:rsidRPr="0088767C" w:rsidRDefault="00FA485F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FA485F" w:rsidRDefault="00824C59" w:rsidP="00FA485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F52CE1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>6</w:t>
      </w:r>
      <w:r w:rsidRPr="00F52CE1">
        <w:rPr>
          <w:rFonts w:ascii="Arial Narrow" w:hAnsi="Arial Narrow"/>
          <w:b/>
          <w:bCs/>
          <w:sz w:val="20"/>
          <w:szCs w:val="20"/>
        </w:rPr>
        <w:t xml:space="preserve"> - </w:t>
      </w:r>
      <w:r w:rsidRPr="008658E9">
        <w:rPr>
          <w:rFonts w:ascii="Arial Narrow" w:hAnsi="Arial Narrow"/>
          <w:bCs/>
          <w:sz w:val="20"/>
          <w:szCs w:val="20"/>
        </w:rPr>
        <w:t xml:space="preserve">Indywidualna Specjalistyczna Praktyka Lekarska Wiaczesław </w:t>
      </w:r>
      <w:proofErr w:type="spellStart"/>
      <w:r w:rsidRPr="008658E9">
        <w:rPr>
          <w:rFonts w:ascii="Arial Narrow" w:hAnsi="Arial Narrow"/>
          <w:bCs/>
          <w:sz w:val="20"/>
          <w:szCs w:val="20"/>
        </w:rPr>
        <w:t>Siczewski</w:t>
      </w:r>
      <w:proofErr w:type="spellEnd"/>
      <w:r w:rsidRPr="008658E9">
        <w:rPr>
          <w:rFonts w:ascii="Arial Narrow" w:hAnsi="Arial Narrow"/>
          <w:bCs/>
          <w:sz w:val="20"/>
          <w:szCs w:val="20"/>
        </w:rPr>
        <w:t xml:space="preserve"> z siedzibą w </w:t>
      </w:r>
      <w:r>
        <w:rPr>
          <w:rFonts w:ascii="Arial Narrow" w:hAnsi="Arial Narrow"/>
          <w:bCs/>
          <w:sz w:val="20"/>
          <w:szCs w:val="20"/>
        </w:rPr>
        <w:t>84-200 Wejherowo</w:t>
      </w:r>
      <w:r w:rsidRPr="008658E9"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bCs/>
          <w:sz w:val="20"/>
          <w:szCs w:val="20"/>
        </w:rPr>
        <w:br/>
      </w:r>
      <w:r w:rsidRPr="008658E9">
        <w:rPr>
          <w:rFonts w:ascii="Arial Narrow" w:hAnsi="Arial Narrow"/>
          <w:bCs/>
          <w:sz w:val="20"/>
          <w:szCs w:val="20"/>
        </w:rPr>
        <w:t xml:space="preserve">ul. </w:t>
      </w:r>
      <w:proofErr w:type="spellStart"/>
      <w:r>
        <w:rPr>
          <w:rFonts w:ascii="Arial Narrow" w:hAnsi="Arial Narrow"/>
          <w:bCs/>
          <w:sz w:val="20"/>
          <w:szCs w:val="20"/>
        </w:rPr>
        <w:t>Nanicka</w:t>
      </w:r>
      <w:proofErr w:type="spellEnd"/>
      <w:r w:rsidRPr="008658E9">
        <w:rPr>
          <w:rFonts w:ascii="Arial Narrow" w:hAnsi="Arial Narrow"/>
          <w:bCs/>
          <w:sz w:val="20"/>
          <w:szCs w:val="20"/>
        </w:rPr>
        <w:t xml:space="preserve"> nr </w:t>
      </w:r>
      <w:r>
        <w:rPr>
          <w:rFonts w:ascii="Arial Narrow" w:hAnsi="Arial Narrow"/>
          <w:bCs/>
          <w:sz w:val="20"/>
          <w:szCs w:val="20"/>
        </w:rPr>
        <w:t>16, lok. 9</w:t>
      </w:r>
      <w:r w:rsidR="00FA485F" w:rsidRPr="008658E9">
        <w:rPr>
          <w:rFonts w:ascii="Arial Narrow" w:hAnsi="Arial Narrow"/>
          <w:bCs/>
          <w:sz w:val="20"/>
          <w:szCs w:val="20"/>
        </w:rPr>
        <w:t>;</w:t>
      </w:r>
    </w:p>
    <w:p w:rsidR="00FA485F" w:rsidRPr="00DB6769" w:rsidRDefault="00FA485F" w:rsidP="00FA485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A485F" w:rsidRDefault="00FA485F" w:rsidP="00FA485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197</w:t>
      </w:r>
      <w:r w:rsidRPr="006E1829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824C59"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824C59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 w:rsidR="00824C59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824C59"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2122" w:rsidRDefault="00532122" w:rsidP="00532122">
      <w:pPr>
        <w:spacing w:after="0"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32122" w:rsidRDefault="00532122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32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B5" w:rsidRDefault="000415B5" w:rsidP="00E42D6A">
      <w:pPr>
        <w:spacing w:after="0" w:line="240" w:lineRule="auto"/>
      </w:pPr>
      <w:r>
        <w:separator/>
      </w:r>
    </w:p>
  </w:endnote>
  <w:endnote w:type="continuationSeparator" w:id="0">
    <w:p w:rsidR="000415B5" w:rsidRDefault="000415B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A7E9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B5" w:rsidRDefault="000415B5" w:rsidP="00E42D6A">
      <w:pPr>
        <w:spacing w:after="0" w:line="240" w:lineRule="auto"/>
      </w:pPr>
      <w:r>
        <w:separator/>
      </w:r>
    </w:p>
  </w:footnote>
  <w:footnote w:type="continuationSeparator" w:id="0">
    <w:p w:rsidR="000415B5" w:rsidRDefault="000415B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15B5"/>
    <w:rsid w:val="00054BD8"/>
    <w:rsid w:val="00070C0B"/>
    <w:rsid w:val="00070F69"/>
    <w:rsid w:val="00083AFB"/>
    <w:rsid w:val="000C3B82"/>
    <w:rsid w:val="000D6820"/>
    <w:rsid w:val="00112B8B"/>
    <w:rsid w:val="00125544"/>
    <w:rsid w:val="00125B0C"/>
    <w:rsid w:val="001401AC"/>
    <w:rsid w:val="00144B8A"/>
    <w:rsid w:val="001A56F1"/>
    <w:rsid w:val="001B21B7"/>
    <w:rsid w:val="001B60F1"/>
    <w:rsid w:val="001D0062"/>
    <w:rsid w:val="00265C0D"/>
    <w:rsid w:val="002846D6"/>
    <w:rsid w:val="0029531F"/>
    <w:rsid w:val="002A77B1"/>
    <w:rsid w:val="002D20B8"/>
    <w:rsid w:val="003349E0"/>
    <w:rsid w:val="00344AD2"/>
    <w:rsid w:val="00375EE9"/>
    <w:rsid w:val="003D48E1"/>
    <w:rsid w:val="00400230"/>
    <w:rsid w:val="004537B7"/>
    <w:rsid w:val="004656D4"/>
    <w:rsid w:val="004725EA"/>
    <w:rsid w:val="00476D9C"/>
    <w:rsid w:val="004A3DCA"/>
    <w:rsid w:val="004B77EC"/>
    <w:rsid w:val="00522C07"/>
    <w:rsid w:val="00532122"/>
    <w:rsid w:val="00581E24"/>
    <w:rsid w:val="005C0B93"/>
    <w:rsid w:val="00600476"/>
    <w:rsid w:val="00616107"/>
    <w:rsid w:val="00656E84"/>
    <w:rsid w:val="006E1829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24C59"/>
    <w:rsid w:val="008368DE"/>
    <w:rsid w:val="00850762"/>
    <w:rsid w:val="00880A20"/>
    <w:rsid w:val="008E3119"/>
    <w:rsid w:val="00931873"/>
    <w:rsid w:val="00983D8F"/>
    <w:rsid w:val="009B7280"/>
    <w:rsid w:val="009D1E8C"/>
    <w:rsid w:val="00A34ADF"/>
    <w:rsid w:val="00A56F12"/>
    <w:rsid w:val="00AA25B2"/>
    <w:rsid w:val="00AA4D06"/>
    <w:rsid w:val="00AD3F4C"/>
    <w:rsid w:val="00AD7501"/>
    <w:rsid w:val="00B27717"/>
    <w:rsid w:val="00B83B8D"/>
    <w:rsid w:val="00BB0682"/>
    <w:rsid w:val="00BC36C5"/>
    <w:rsid w:val="00BF6AC4"/>
    <w:rsid w:val="00C066BD"/>
    <w:rsid w:val="00C15D21"/>
    <w:rsid w:val="00C409FE"/>
    <w:rsid w:val="00C81EDD"/>
    <w:rsid w:val="00CA4D2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604B7"/>
    <w:rsid w:val="00FA485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customStyle="1" w:styleId="Standard">
    <w:name w:val="Standard"/>
    <w:rsid w:val="00FA485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CB76-A5DD-4E58-BD0B-983E0F2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cp:lastPrinted>2024-10-09T11:39:00Z</cp:lastPrinted>
  <dcterms:created xsi:type="dcterms:W3CDTF">2024-10-09T11:33:00Z</dcterms:created>
  <dcterms:modified xsi:type="dcterms:W3CDTF">2024-10-09T11:45:00Z</dcterms:modified>
</cp:coreProperties>
</file>