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1BB3321A" w:rsid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85974">
        <w:rPr>
          <w:rFonts w:ascii="Arial Narrow" w:hAnsi="Arial Narrow"/>
          <w:sz w:val="20"/>
          <w:szCs w:val="20"/>
        </w:rPr>
        <w:t>13</w:t>
      </w:r>
      <w:r w:rsidR="00FA3E67">
        <w:rPr>
          <w:rFonts w:ascii="Arial Narrow" w:hAnsi="Arial Narrow"/>
          <w:sz w:val="20"/>
          <w:szCs w:val="20"/>
        </w:rPr>
        <w:t>.</w:t>
      </w:r>
      <w:r w:rsidR="00F85974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13486644" w14:textId="77777777" w:rsidR="00776939" w:rsidRPr="00BE1CA5" w:rsidRDefault="00776939" w:rsidP="00BE1CA5">
      <w:pPr>
        <w:spacing w:after="0"/>
        <w:jc w:val="right"/>
        <w:rPr>
          <w:rFonts w:ascii="Arial Narrow" w:hAnsi="Arial Narrow"/>
          <w:sz w:val="20"/>
          <w:szCs w:val="20"/>
        </w:rPr>
      </w:pP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1B315F1" w:rsidR="00BE1CA5" w:rsidRDefault="00FA3E67" w:rsidP="00BE1CA5">
      <w:pPr>
        <w:spacing w:after="0" w:line="240" w:lineRule="auto"/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OGŁOSZENIE O UNIEWAŻNIENIU KONKURSU OFERT</w:t>
      </w:r>
      <w:r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14:paraId="7E5DB828" w14:textId="77777777" w:rsidR="00FA3E67" w:rsidRPr="00BE1CA5" w:rsidRDefault="00FA3E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613F30E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85974">
        <w:rPr>
          <w:rFonts w:ascii="Arial Narrow" w:hAnsi="Arial Narrow"/>
          <w:sz w:val="20"/>
          <w:szCs w:val="20"/>
          <w:u w:val="single"/>
        </w:rPr>
        <w:t>24</w:t>
      </w:r>
      <w:r w:rsidR="00FA3E67">
        <w:rPr>
          <w:rFonts w:ascii="Arial Narrow" w:hAnsi="Arial Narrow"/>
          <w:sz w:val="20"/>
          <w:szCs w:val="20"/>
          <w:u w:val="single"/>
        </w:rPr>
        <w:t>.</w:t>
      </w:r>
      <w:r w:rsidR="00F85974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85974">
        <w:rPr>
          <w:rFonts w:ascii="Arial Narrow" w:hAnsi="Arial Narrow"/>
          <w:sz w:val="20"/>
          <w:szCs w:val="20"/>
          <w:u w:val="single"/>
        </w:rPr>
        <w:t>261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3D8E5D56" w14:textId="77777777" w:rsidR="00776939" w:rsidRPr="00BE1CA5" w:rsidRDefault="0077693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4F546E42" w:rsidR="0000416F" w:rsidRDefault="00FA3E67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br/>
        <w:t xml:space="preserve">z 2024 r. poz. 799 ze zm.) oraz zgodnie ze Szczegółowymi Warunkami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261</w:t>
      </w:r>
      <w:r>
        <w:rPr>
          <w:rFonts w:ascii="Arial Narrow" w:hAnsi="Arial Narrow"/>
          <w:sz w:val="20"/>
          <w:szCs w:val="20"/>
        </w:rPr>
        <w:t>/2024 informuje o unieważnieniu postępowania konkursowego w następującym zakresie świadczeń</w:t>
      </w:r>
      <w:r w:rsidR="00BE1CA5" w:rsidRPr="00BE1CA5">
        <w:rPr>
          <w:rFonts w:ascii="Arial Narrow" w:hAnsi="Arial Narrow"/>
          <w:sz w:val="20"/>
          <w:szCs w:val="20"/>
        </w:rPr>
        <w:t>:</w:t>
      </w:r>
      <w:bookmarkStart w:id="0" w:name="_Hlk107389001"/>
    </w:p>
    <w:p w14:paraId="0FF2FE1A" w14:textId="77777777" w:rsidR="00F85974" w:rsidRPr="00F85974" w:rsidRDefault="00FA3E67" w:rsidP="00F859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A3E67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III.1. </w:t>
      </w:r>
      <w:r w:rsidR="00F85974" w:rsidRPr="00F8597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Udzielanie świadczeń zdrowotnych w ramach kontraktu lekarskiego z zakresu medycyny ratunkowej w Szpitalnym Oddziale Ratunkowym (SOR) – dyżury</w:t>
      </w:r>
    </w:p>
    <w:bookmarkEnd w:id="0"/>
    <w:p w14:paraId="25D10688" w14:textId="780AE1B1" w:rsidR="00FA3E67" w:rsidRDefault="00FA3E67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BRAK OFERT</w:t>
      </w:r>
    </w:p>
    <w:p w14:paraId="5481309F" w14:textId="77777777" w:rsidR="00F85974" w:rsidRDefault="00F85974" w:rsidP="00FA3E67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</w:p>
    <w:p w14:paraId="5EF44E1F" w14:textId="520AE04F" w:rsidR="00FA3E67" w:rsidRDefault="00FA3E67" w:rsidP="00FA3E67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pkt. 1 </w:t>
      </w:r>
      <w:proofErr w:type="spellStart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ppkt</w:t>
      </w:r>
      <w:proofErr w:type="spellEnd"/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1.1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85974">
        <w:rPr>
          <w:rFonts w:ascii="Arial Narrow" w:hAnsi="Arial Narrow"/>
          <w:sz w:val="20"/>
          <w:szCs w:val="20"/>
        </w:rPr>
        <w:t>261</w:t>
      </w:r>
      <w:r>
        <w:rPr>
          <w:rFonts w:ascii="Arial Narrow" w:hAnsi="Arial Narrow"/>
          <w:sz w:val="20"/>
          <w:szCs w:val="20"/>
        </w:rPr>
        <w:t>/2024.</w:t>
      </w:r>
    </w:p>
    <w:p w14:paraId="7BB16523" w14:textId="5D65D660" w:rsidR="00BE1CA5" w:rsidRPr="00BE1CA5" w:rsidRDefault="00FA3E67" w:rsidP="00FA3E6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  <w:t>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45E38EEB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5EEB4EC" w14:textId="77777777" w:rsidR="00776939" w:rsidRPr="00BE1CA5" w:rsidRDefault="00776939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  <w:bookmarkStart w:id="1" w:name="_GoBack"/>
      <w:bookmarkEnd w:id="1"/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420055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DE33A2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DE33A2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04258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76939"/>
    <w:rsid w:val="00781BC0"/>
    <w:rsid w:val="007B4B56"/>
    <w:rsid w:val="007B6969"/>
    <w:rsid w:val="007C17CA"/>
    <w:rsid w:val="00822BAF"/>
    <w:rsid w:val="00826AFB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0289"/>
    <w:rsid w:val="00B33E3E"/>
    <w:rsid w:val="00B930C8"/>
    <w:rsid w:val="00BC308A"/>
    <w:rsid w:val="00BE1CA5"/>
    <w:rsid w:val="00C066BD"/>
    <w:rsid w:val="00C307EC"/>
    <w:rsid w:val="00C35073"/>
    <w:rsid w:val="00C421D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DE33A2"/>
    <w:rsid w:val="00E23831"/>
    <w:rsid w:val="00E42D6A"/>
    <w:rsid w:val="00E66D3B"/>
    <w:rsid w:val="00E75575"/>
    <w:rsid w:val="00E90315"/>
    <w:rsid w:val="00EF6A7D"/>
    <w:rsid w:val="00F10C97"/>
    <w:rsid w:val="00F20777"/>
    <w:rsid w:val="00F70779"/>
    <w:rsid w:val="00F85974"/>
    <w:rsid w:val="00FA3E6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DD30-0C1C-42DB-913B-7EC61EB8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3</cp:revision>
  <cp:lastPrinted>2024-11-13T10:42:00Z</cp:lastPrinted>
  <dcterms:created xsi:type="dcterms:W3CDTF">2024-11-13T10:31:00Z</dcterms:created>
  <dcterms:modified xsi:type="dcterms:W3CDTF">2024-11-13T10:42:00Z</dcterms:modified>
</cp:coreProperties>
</file>