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1B3585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FF0000"/>
          <w:sz w:val="22"/>
          <w:szCs w:val="22"/>
        </w:rPr>
      </w:pPr>
      <w:r w:rsidRPr="001B3585">
        <w:rPr>
          <w:rFonts w:ascii="Fira Sans Condensed SemiBold" w:hAnsi="Fira Sans Condensed SemiBold" w:cs="Arial"/>
          <w:color w:val="FF0000"/>
          <w:sz w:val="22"/>
          <w:szCs w:val="22"/>
        </w:rPr>
        <w:t> </w:t>
      </w:r>
    </w:p>
    <w:p w14:paraId="6171AD20" w14:textId="05CD90FA" w:rsidR="0023643E" w:rsidRPr="00105BCC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105BCC">
        <w:rPr>
          <w:rFonts w:ascii="Arial Narrow" w:hAnsi="Arial Narrow"/>
          <w:sz w:val="20"/>
          <w:szCs w:val="20"/>
        </w:rPr>
        <w:t xml:space="preserve">Gdynia, dnia </w:t>
      </w:r>
      <w:r w:rsidR="00105BCC" w:rsidRPr="00105BCC">
        <w:rPr>
          <w:rFonts w:ascii="Arial Narrow" w:hAnsi="Arial Narrow"/>
          <w:sz w:val="20"/>
          <w:szCs w:val="20"/>
        </w:rPr>
        <w:t xml:space="preserve"> 06.12.</w:t>
      </w:r>
      <w:r w:rsidR="000C3D6C" w:rsidRPr="00105BCC">
        <w:rPr>
          <w:rFonts w:ascii="Arial Narrow" w:hAnsi="Arial Narrow"/>
          <w:sz w:val="20"/>
          <w:szCs w:val="20"/>
        </w:rPr>
        <w:t>.</w:t>
      </w:r>
      <w:r w:rsidRPr="00105BCC">
        <w:rPr>
          <w:rFonts w:ascii="Arial Narrow" w:hAnsi="Arial Narrow"/>
          <w:sz w:val="20"/>
          <w:szCs w:val="20"/>
        </w:rPr>
        <w:t>202</w:t>
      </w:r>
      <w:r w:rsidR="005C6BB4" w:rsidRPr="00105BCC">
        <w:rPr>
          <w:rFonts w:ascii="Arial Narrow" w:hAnsi="Arial Narrow"/>
          <w:sz w:val="20"/>
          <w:szCs w:val="20"/>
        </w:rPr>
        <w:t>4</w:t>
      </w:r>
      <w:r w:rsidR="005C1F33" w:rsidRPr="00105BCC">
        <w:rPr>
          <w:rFonts w:ascii="Arial Narrow" w:hAnsi="Arial Narrow"/>
          <w:sz w:val="20"/>
          <w:szCs w:val="20"/>
        </w:rPr>
        <w:t xml:space="preserve"> </w:t>
      </w:r>
      <w:r w:rsidRPr="00105BCC">
        <w:rPr>
          <w:rFonts w:ascii="Arial Narrow" w:hAnsi="Arial Narrow"/>
          <w:sz w:val="20"/>
          <w:szCs w:val="20"/>
        </w:rPr>
        <w:t>r.</w:t>
      </w:r>
    </w:p>
    <w:p w14:paraId="610B9564" w14:textId="3A5536E3" w:rsidR="0023643E" w:rsidRPr="00105BCC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105BCC">
        <w:rPr>
          <w:rFonts w:ascii="Arial Narrow" w:hAnsi="Arial Narrow"/>
          <w:b/>
          <w:sz w:val="20"/>
          <w:szCs w:val="20"/>
        </w:rPr>
        <w:t xml:space="preserve">OGŁOSZENIE O </w:t>
      </w:r>
      <w:r w:rsidR="00EB0426" w:rsidRPr="00105BCC">
        <w:rPr>
          <w:rFonts w:ascii="Arial Narrow" w:hAnsi="Arial Narrow"/>
          <w:b/>
          <w:sz w:val="20"/>
          <w:szCs w:val="20"/>
        </w:rPr>
        <w:t xml:space="preserve"> </w:t>
      </w:r>
      <w:r w:rsidR="00A221C3" w:rsidRPr="00105BCC">
        <w:rPr>
          <w:rFonts w:ascii="Arial Narrow" w:hAnsi="Arial Narrow"/>
          <w:b/>
          <w:sz w:val="20"/>
          <w:szCs w:val="20"/>
        </w:rPr>
        <w:t xml:space="preserve"> </w:t>
      </w:r>
      <w:r w:rsidR="00051313" w:rsidRPr="00105BCC">
        <w:rPr>
          <w:rFonts w:ascii="Arial Narrow" w:hAnsi="Arial Narrow"/>
          <w:b/>
          <w:sz w:val="20"/>
          <w:szCs w:val="20"/>
        </w:rPr>
        <w:t xml:space="preserve">CZĘŚCIOWYM </w:t>
      </w:r>
      <w:r w:rsidRPr="00105BCC">
        <w:rPr>
          <w:rFonts w:ascii="Arial Narrow" w:hAnsi="Arial Narrow"/>
          <w:b/>
          <w:sz w:val="20"/>
          <w:szCs w:val="20"/>
        </w:rPr>
        <w:t>ROZSTRZYGNIĘCIU KONKURSU OFERT</w:t>
      </w:r>
      <w:r w:rsidRPr="00105BCC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1D2180EE" w:rsidR="0023643E" w:rsidRPr="00105BCC" w:rsidRDefault="0023643E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105BCC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400F43" w:rsidRPr="00105BCC">
        <w:rPr>
          <w:rFonts w:ascii="Arial Narrow" w:hAnsi="Arial Narrow"/>
          <w:sz w:val="20"/>
          <w:szCs w:val="20"/>
          <w:u w:val="single"/>
        </w:rPr>
        <w:t>21</w:t>
      </w:r>
      <w:r w:rsidRPr="00105BCC">
        <w:rPr>
          <w:rFonts w:ascii="Arial Narrow" w:hAnsi="Arial Narrow"/>
          <w:sz w:val="20"/>
          <w:szCs w:val="20"/>
          <w:u w:val="single"/>
        </w:rPr>
        <w:t>.</w:t>
      </w:r>
      <w:r w:rsidR="00051313" w:rsidRPr="00105BCC">
        <w:rPr>
          <w:rFonts w:ascii="Arial Narrow" w:hAnsi="Arial Narrow"/>
          <w:sz w:val="20"/>
          <w:szCs w:val="20"/>
          <w:u w:val="single"/>
        </w:rPr>
        <w:t>10</w:t>
      </w:r>
      <w:r w:rsidRPr="00105BCC">
        <w:rPr>
          <w:rFonts w:ascii="Arial Narrow" w:hAnsi="Arial Narrow"/>
          <w:sz w:val="20"/>
          <w:szCs w:val="20"/>
          <w:u w:val="single"/>
        </w:rPr>
        <w:t>.202</w:t>
      </w:r>
      <w:r w:rsidR="00504893" w:rsidRPr="00105BCC">
        <w:rPr>
          <w:rFonts w:ascii="Arial Narrow" w:hAnsi="Arial Narrow"/>
          <w:sz w:val="20"/>
          <w:szCs w:val="20"/>
          <w:u w:val="single"/>
        </w:rPr>
        <w:t>4</w:t>
      </w:r>
      <w:r w:rsidR="009424EF" w:rsidRPr="00105BCC">
        <w:rPr>
          <w:rFonts w:ascii="Arial Narrow" w:hAnsi="Arial Narrow"/>
          <w:sz w:val="20"/>
          <w:szCs w:val="20"/>
          <w:u w:val="single"/>
        </w:rPr>
        <w:t xml:space="preserve"> </w:t>
      </w:r>
      <w:r w:rsidRPr="00105BCC">
        <w:rPr>
          <w:rFonts w:ascii="Arial Narrow" w:hAnsi="Arial Narrow"/>
          <w:sz w:val="20"/>
          <w:szCs w:val="20"/>
          <w:u w:val="single"/>
        </w:rPr>
        <w:t xml:space="preserve">r. – postępowanie konkursowe nr  </w:t>
      </w:r>
      <w:r w:rsidR="001753A6" w:rsidRPr="00105BCC">
        <w:rPr>
          <w:rFonts w:ascii="Arial Narrow" w:hAnsi="Arial Narrow"/>
          <w:sz w:val="20"/>
          <w:szCs w:val="20"/>
          <w:u w:val="single"/>
        </w:rPr>
        <w:t>2</w:t>
      </w:r>
      <w:r w:rsidR="00051313" w:rsidRPr="00105BCC">
        <w:rPr>
          <w:rFonts w:ascii="Arial Narrow" w:hAnsi="Arial Narrow"/>
          <w:sz w:val="20"/>
          <w:szCs w:val="20"/>
          <w:u w:val="single"/>
        </w:rPr>
        <w:t>2</w:t>
      </w:r>
      <w:r w:rsidR="00400F43" w:rsidRPr="00105BCC">
        <w:rPr>
          <w:rFonts w:ascii="Arial Narrow" w:hAnsi="Arial Narrow"/>
          <w:sz w:val="20"/>
          <w:szCs w:val="20"/>
          <w:u w:val="single"/>
        </w:rPr>
        <w:t>4</w:t>
      </w:r>
      <w:r w:rsidRPr="00105BCC">
        <w:rPr>
          <w:rFonts w:ascii="Arial Narrow" w:hAnsi="Arial Narrow"/>
          <w:sz w:val="20"/>
          <w:szCs w:val="20"/>
          <w:u w:val="single"/>
        </w:rPr>
        <w:t>/202</w:t>
      </w:r>
      <w:r w:rsidR="00504893" w:rsidRPr="00105BCC">
        <w:rPr>
          <w:rFonts w:ascii="Arial Narrow" w:hAnsi="Arial Narrow"/>
          <w:sz w:val="20"/>
          <w:szCs w:val="20"/>
          <w:u w:val="single"/>
        </w:rPr>
        <w:t>4</w:t>
      </w:r>
    </w:p>
    <w:p w14:paraId="130F26E4" w14:textId="77777777" w:rsidR="00D15587" w:rsidRPr="00105BCC" w:rsidRDefault="00D15587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3D903084" w14:textId="2E0CC514" w:rsidR="00F005F5" w:rsidRPr="00105BCC" w:rsidRDefault="0023643E" w:rsidP="00105BCC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105BCC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051313" w:rsidRPr="00105BCC">
        <w:rPr>
          <w:rFonts w:ascii="Arial Narrow" w:hAnsi="Arial Narrow"/>
          <w:sz w:val="20"/>
          <w:szCs w:val="20"/>
        </w:rPr>
        <w:t>Wiceprezesa</w:t>
      </w:r>
      <w:r w:rsidRPr="00105BCC">
        <w:rPr>
          <w:rFonts w:ascii="Arial Narrow" w:hAnsi="Arial Narrow"/>
          <w:sz w:val="20"/>
          <w:szCs w:val="20"/>
        </w:rPr>
        <w:t xml:space="preserve"> Szpitali Pomorskich Sp. z o.o. z dnia </w:t>
      </w:r>
      <w:r w:rsidR="00400F43" w:rsidRPr="00105BCC">
        <w:rPr>
          <w:rFonts w:ascii="Arial Narrow" w:hAnsi="Arial Narrow"/>
          <w:sz w:val="20"/>
          <w:szCs w:val="20"/>
        </w:rPr>
        <w:t>21</w:t>
      </w:r>
      <w:r w:rsidRPr="00105BCC">
        <w:rPr>
          <w:rFonts w:ascii="Arial Narrow" w:hAnsi="Arial Narrow"/>
          <w:sz w:val="20"/>
          <w:szCs w:val="20"/>
        </w:rPr>
        <w:t>.</w:t>
      </w:r>
      <w:r w:rsidR="00051313" w:rsidRPr="00105BCC">
        <w:rPr>
          <w:rFonts w:ascii="Arial Narrow" w:hAnsi="Arial Narrow"/>
          <w:sz w:val="20"/>
          <w:szCs w:val="20"/>
        </w:rPr>
        <w:t>10</w:t>
      </w:r>
      <w:r w:rsidRPr="00105BCC">
        <w:rPr>
          <w:rFonts w:ascii="Arial Narrow" w:hAnsi="Arial Narrow"/>
          <w:sz w:val="20"/>
          <w:szCs w:val="20"/>
        </w:rPr>
        <w:t>.202</w:t>
      </w:r>
      <w:r w:rsidR="00504893" w:rsidRPr="00105BCC">
        <w:rPr>
          <w:rFonts w:ascii="Arial Narrow" w:hAnsi="Arial Narrow"/>
          <w:sz w:val="20"/>
          <w:szCs w:val="20"/>
        </w:rPr>
        <w:t>4</w:t>
      </w:r>
      <w:r w:rsidRPr="00105BCC">
        <w:rPr>
          <w:rFonts w:ascii="Arial Narrow" w:hAnsi="Arial Narrow"/>
          <w:sz w:val="20"/>
          <w:szCs w:val="20"/>
        </w:rPr>
        <w:t xml:space="preserve"> r.</w:t>
      </w:r>
      <w:r w:rsidR="001C05C1" w:rsidRPr="00105BCC">
        <w:rPr>
          <w:rFonts w:ascii="Arial Narrow" w:hAnsi="Arial Narrow"/>
          <w:sz w:val="20"/>
          <w:szCs w:val="20"/>
        </w:rPr>
        <w:t xml:space="preserve"> </w:t>
      </w:r>
      <w:r w:rsidR="005D7E46" w:rsidRPr="00105BCC">
        <w:rPr>
          <w:rFonts w:ascii="Arial Narrow" w:hAnsi="Arial Narrow"/>
          <w:sz w:val="20"/>
          <w:szCs w:val="20"/>
        </w:rPr>
        <w:t xml:space="preserve">                </w:t>
      </w:r>
      <w:r w:rsidR="001C05C1" w:rsidRPr="00105BCC">
        <w:rPr>
          <w:rFonts w:ascii="Arial Narrow" w:hAnsi="Arial Narrow"/>
          <w:sz w:val="20"/>
          <w:szCs w:val="20"/>
        </w:rPr>
        <w:t xml:space="preserve"> </w:t>
      </w:r>
      <w:r w:rsidRPr="00105BCC">
        <w:rPr>
          <w:rFonts w:ascii="Arial Narrow" w:hAnsi="Arial Narrow"/>
          <w:sz w:val="20"/>
          <w:szCs w:val="20"/>
        </w:rPr>
        <w:t>- działając zgodnie z zapisami ustawy z dnia 15 kwietnia 2011 r. o działalności leczniczej (</w:t>
      </w:r>
      <w:proofErr w:type="spellStart"/>
      <w:r w:rsidRPr="00105BCC">
        <w:rPr>
          <w:rFonts w:ascii="Arial Narrow" w:hAnsi="Arial Narrow"/>
          <w:sz w:val="20"/>
          <w:szCs w:val="20"/>
        </w:rPr>
        <w:t>t.j</w:t>
      </w:r>
      <w:proofErr w:type="spellEnd"/>
      <w:r w:rsidRPr="00105BCC">
        <w:rPr>
          <w:rFonts w:ascii="Arial Narrow" w:hAnsi="Arial Narrow"/>
          <w:sz w:val="20"/>
          <w:szCs w:val="20"/>
        </w:rPr>
        <w:t>. Dz.U. z 202</w:t>
      </w:r>
      <w:r w:rsidR="00B81396" w:rsidRPr="00105BCC">
        <w:rPr>
          <w:rFonts w:ascii="Arial Narrow" w:hAnsi="Arial Narrow"/>
          <w:sz w:val="20"/>
          <w:szCs w:val="20"/>
        </w:rPr>
        <w:t>4</w:t>
      </w:r>
      <w:r w:rsidRPr="00105BCC">
        <w:rPr>
          <w:rFonts w:ascii="Arial Narrow" w:hAnsi="Arial Narrow"/>
          <w:sz w:val="20"/>
          <w:szCs w:val="20"/>
        </w:rPr>
        <w:t xml:space="preserve"> r. poz. </w:t>
      </w:r>
      <w:r w:rsidR="00B81396" w:rsidRPr="00105BCC">
        <w:rPr>
          <w:rFonts w:ascii="Arial Narrow" w:hAnsi="Arial Narrow"/>
          <w:sz w:val="20"/>
          <w:szCs w:val="20"/>
        </w:rPr>
        <w:t>799</w:t>
      </w:r>
      <w:r w:rsidRPr="00105BCC">
        <w:rPr>
          <w:rFonts w:ascii="Arial Narrow" w:hAnsi="Arial Narrow"/>
          <w:sz w:val="20"/>
          <w:szCs w:val="20"/>
        </w:rPr>
        <w:t>) oraz zgodnie ze Szczegółowymi Warunkami Konkursu Ofert na udzielanie świadczeń zdrowotnych</w:t>
      </w:r>
      <w:r w:rsidR="001C05C1" w:rsidRPr="00105BCC">
        <w:rPr>
          <w:rFonts w:ascii="Arial Narrow" w:hAnsi="Arial Narrow"/>
          <w:sz w:val="20"/>
          <w:szCs w:val="20"/>
        </w:rPr>
        <w:t xml:space="preserve">  </w:t>
      </w:r>
      <w:r w:rsidR="00693AE1" w:rsidRPr="00105BCC">
        <w:rPr>
          <w:rFonts w:ascii="Arial Narrow" w:hAnsi="Arial Narrow"/>
          <w:sz w:val="20"/>
          <w:szCs w:val="20"/>
        </w:rPr>
        <w:t xml:space="preserve">                              </w:t>
      </w:r>
      <w:r w:rsidRPr="00105BCC">
        <w:rPr>
          <w:rFonts w:ascii="Arial Narrow" w:hAnsi="Arial Narrow"/>
          <w:sz w:val="20"/>
          <w:szCs w:val="20"/>
        </w:rPr>
        <w:t>nr</w:t>
      </w:r>
      <w:r w:rsidR="005D0FA6" w:rsidRPr="00105BCC">
        <w:rPr>
          <w:rFonts w:ascii="Arial Narrow" w:hAnsi="Arial Narrow"/>
          <w:sz w:val="20"/>
          <w:szCs w:val="20"/>
        </w:rPr>
        <w:t xml:space="preserve"> </w:t>
      </w:r>
      <w:r w:rsidR="001753A6" w:rsidRPr="00105BCC">
        <w:rPr>
          <w:rFonts w:ascii="Arial Narrow" w:hAnsi="Arial Narrow"/>
          <w:sz w:val="20"/>
          <w:szCs w:val="20"/>
        </w:rPr>
        <w:t xml:space="preserve"> 2</w:t>
      </w:r>
      <w:r w:rsidR="00051313" w:rsidRPr="00105BCC">
        <w:rPr>
          <w:rFonts w:ascii="Arial Narrow" w:hAnsi="Arial Narrow"/>
          <w:sz w:val="20"/>
          <w:szCs w:val="20"/>
        </w:rPr>
        <w:t>2</w:t>
      </w:r>
      <w:r w:rsidR="00400F43" w:rsidRPr="00105BCC">
        <w:rPr>
          <w:rFonts w:ascii="Arial Narrow" w:hAnsi="Arial Narrow"/>
          <w:sz w:val="20"/>
          <w:szCs w:val="20"/>
        </w:rPr>
        <w:t>4</w:t>
      </w:r>
      <w:r w:rsidRPr="00105BCC">
        <w:rPr>
          <w:rFonts w:ascii="Arial Narrow" w:hAnsi="Arial Narrow"/>
          <w:sz w:val="20"/>
          <w:szCs w:val="20"/>
        </w:rPr>
        <w:t>/202</w:t>
      </w:r>
      <w:r w:rsidR="00504893" w:rsidRPr="00105BCC">
        <w:rPr>
          <w:rFonts w:ascii="Arial Narrow" w:hAnsi="Arial Narrow"/>
          <w:sz w:val="20"/>
          <w:szCs w:val="20"/>
        </w:rPr>
        <w:t>4</w:t>
      </w:r>
      <w:r w:rsidRPr="00105BCC">
        <w:rPr>
          <w:rFonts w:ascii="Arial Narrow" w:hAnsi="Arial Narrow"/>
          <w:sz w:val="20"/>
          <w:szCs w:val="20"/>
        </w:rPr>
        <w:t xml:space="preserve"> informuje o </w:t>
      </w:r>
      <w:r w:rsidR="00051313" w:rsidRPr="00105BCC">
        <w:rPr>
          <w:rFonts w:ascii="Arial Narrow" w:hAnsi="Arial Narrow"/>
          <w:sz w:val="20"/>
          <w:szCs w:val="20"/>
        </w:rPr>
        <w:t xml:space="preserve">częściowym </w:t>
      </w:r>
      <w:r w:rsidR="00EB0426" w:rsidRPr="00105BCC">
        <w:rPr>
          <w:rFonts w:ascii="Arial Narrow" w:hAnsi="Arial Narrow"/>
          <w:sz w:val="20"/>
          <w:szCs w:val="20"/>
        </w:rPr>
        <w:t xml:space="preserve"> </w:t>
      </w:r>
      <w:r w:rsidRPr="00105BCC">
        <w:rPr>
          <w:rFonts w:ascii="Arial Narrow" w:hAnsi="Arial Narrow"/>
          <w:sz w:val="20"/>
          <w:szCs w:val="20"/>
        </w:rPr>
        <w:t>rozstrzygnięciu postępowania konkursowego w następujący</w:t>
      </w:r>
      <w:r w:rsidR="00105BCC">
        <w:rPr>
          <w:rFonts w:ascii="Arial Narrow" w:hAnsi="Arial Narrow"/>
          <w:sz w:val="20"/>
          <w:szCs w:val="20"/>
        </w:rPr>
        <w:t>m</w:t>
      </w:r>
      <w:bookmarkStart w:id="0" w:name="_GoBack"/>
      <w:bookmarkEnd w:id="0"/>
      <w:r w:rsidRPr="00105BCC">
        <w:rPr>
          <w:rFonts w:ascii="Arial Narrow" w:hAnsi="Arial Narrow"/>
          <w:sz w:val="20"/>
          <w:szCs w:val="20"/>
        </w:rPr>
        <w:t xml:space="preserve"> zakres</w:t>
      </w:r>
      <w:r w:rsidR="00105BCC">
        <w:rPr>
          <w:rFonts w:ascii="Arial Narrow" w:hAnsi="Arial Narrow"/>
          <w:sz w:val="20"/>
          <w:szCs w:val="20"/>
        </w:rPr>
        <w:t>ie</w:t>
      </w:r>
      <w:r w:rsidRPr="00105BCC">
        <w:rPr>
          <w:rFonts w:ascii="Arial Narrow" w:hAnsi="Arial Narrow"/>
          <w:sz w:val="20"/>
          <w:szCs w:val="20"/>
        </w:rPr>
        <w:t xml:space="preserve">  świadczeń:</w:t>
      </w:r>
      <w:bookmarkStart w:id="1" w:name="_Hlk166580021"/>
    </w:p>
    <w:p w14:paraId="3F4595E0" w14:textId="77777777" w:rsidR="00BC51BB" w:rsidRPr="00105BCC" w:rsidRDefault="00BC51BB" w:rsidP="00BC51BB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6B93762F" w14:textId="2F3600D8" w:rsidR="00BC51BB" w:rsidRPr="00105BCC" w:rsidRDefault="00BC51BB" w:rsidP="00BC51BB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105BCC">
        <w:rPr>
          <w:rFonts w:ascii="Arial Narrow" w:hAnsi="Arial Narrow"/>
          <w:b/>
          <w:bCs/>
          <w:sz w:val="20"/>
          <w:szCs w:val="20"/>
        </w:rPr>
        <w:t>III.22. Udzielanie świadczeń zdrowotnych przez pielęgniarkę w  Poradni Medycyny Pracy;</w:t>
      </w:r>
    </w:p>
    <w:p w14:paraId="45CB188A" w14:textId="77777777" w:rsidR="00105BCC" w:rsidRPr="00105BCC" w:rsidRDefault="00105BCC" w:rsidP="00BC51BB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bookmarkEnd w:id="1"/>
    <w:p w14:paraId="1329D1AD" w14:textId="158F1DA7" w:rsidR="00BC51BB" w:rsidRPr="00105BCC" w:rsidRDefault="00105BCC" w:rsidP="00BC51BB">
      <w:pPr>
        <w:spacing w:after="4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105BCC">
        <w:rPr>
          <w:rFonts w:ascii="Arial Narrow" w:hAnsi="Arial Narrow"/>
          <w:b/>
          <w:bCs/>
          <w:sz w:val="20"/>
          <w:szCs w:val="20"/>
        </w:rPr>
        <w:t>Oferta nr 17 -</w:t>
      </w:r>
      <w:r w:rsidRPr="00105BCC">
        <w:rPr>
          <w:rFonts w:ascii="Arial Narrow" w:hAnsi="Arial Narrow"/>
          <w:bCs/>
          <w:sz w:val="20"/>
          <w:szCs w:val="20"/>
        </w:rPr>
        <w:t xml:space="preserve"> Indywidualna Specjalistyczna Praktyka Pielęgniarska Beata Pietrzak </w:t>
      </w:r>
      <w:proofErr w:type="spellStart"/>
      <w:r w:rsidRPr="00105BCC">
        <w:rPr>
          <w:rFonts w:ascii="Arial Narrow" w:hAnsi="Arial Narrow"/>
          <w:bCs/>
          <w:sz w:val="20"/>
          <w:szCs w:val="20"/>
        </w:rPr>
        <w:t>Grzymysławska</w:t>
      </w:r>
      <w:proofErr w:type="spellEnd"/>
      <w:r w:rsidRPr="00105BCC">
        <w:rPr>
          <w:rFonts w:ascii="Arial Narrow" w:hAnsi="Arial Narrow"/>
          <w:bCs/>
          <w:sz w:val="20"/>
          <w:szCs w:val="20"/>
        </w:rPr>
        <w:t xml:space="preserve"> z siedzibą w Ujście, kod 64-850, ul. Mirosław 63/3, NIP: 7641750916</w:t>
      </w:r>
    </w:p>
    <w:p w14:paraId="17BD2D7E" w14:textId="77777777" w:rsidR="00105BCC" w:rsidRPr="00105BCC" w:rsidRDefault="00105BCC" w:rsidP="00105BCC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105BCC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4F86F897" w14:textId="77777777" w:rsidR="00105BCC" w:rsidRPr="00105BCC" w:rsidRDefault="00105BCC" w:rsidP="00105BCC">
      <w:pPr>
        <w:spacing w:after="0" w:line="240" w:lineRule="auto"/>
        <w:jc w:val="both"/>
        <w:rPr>
          <w:rFonts w:ascii="Arial Narrow" w:eastAsia="Calibri" w:hAnsi="Arial Narrow"/>
          <w:kern w:val="1"/>
          <w:sz w:val="20"/>
          <w:szCs w:val="20"/>
        </w:rPr>
      </w:pPr>
      <w:r w:rsidRPr="00105BCC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105BCC">
        <w:rPr>
          <w:rFonts w:ascii="Arial Narrow" w:eastAsia="Calibri" w:hAnsi="Arial Narrow"/>
          <w:kern w:val="1"/>
          <w:sz w:val="20"/>
          <w:szCs w:val="20"/>
        </w:rPr>
        <w:t>Szczegółowych Warunków Konkursu Ofert na udzielanie świadczeń zdrowotnych    nr 224/2024 wybrano w/w ofertę, gdyż z okoliczności wynika, że oferta odpowiada warunkom formalnym oraz została uznana za najkorzystniejszą w oparciu o ustalone kryteria oceny oferty, z zastrzeżeniem zapisów rozdz. X pkt 9-15.</w:t>
      </w:r>
    </w:p>
    <w:p w14:paraId="712C39A1" w14:textId="2A372C37" w:rsidR="008C6211" w:rsidRPr="00105BCC" w:rsidRDefault="008C6211" w:rsidP="00B217A2">
      <w:pPr>
        <w:jc w:val="both"/>
        <w:rPr>
          <w:rFonts w:ascii="Arial Narrow" w:hAnsi="Arial Narrow"/>
          <w:sz w:val="20"/>
          <w:szCs w:val="20"/>
        </w:rPr>
      </w:pPr>
    </w:p>
    <w:p w14:paraId="1CE791A7" w14:textId="776806C2" w:rsidR="0023643E" w:rsidRPr="00105BCC" w:rsidRDefault="0023643E" w:rsidP="00790BC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105BCC">
        <w:rPr>
          <w:rFonts w:ascii="Arial Narrow" w:hAnsi="Arial Narrow"/>
          <w:bCs/>
          <w:sz w:val="20"/>
          <w:szCs w:val="20"/>
        </w:rPr>
        <w:t>Umow</w:t>
      </w:r>
      <w:r w:rsidR="00105BCC" w:rsidRPr="00105BCC">
        <w:rPr>
          <w:rFonts w:ascii="Arial Narrow" w:hAnsi="Arial Narrow"/>
          <w:bCs/>
          <w:sz w:val="20"/>
          <w:szCs w:val="20"/>
        </w:rPr>
        <w:t>a</w:t>
      </w:r>
      <w:r w:rsidRPr="00105BCC">
        <w:rPr>
          <w:rFonts w:ascii="Arial Narrow" w:hAnsi="Arial Narrow"/>
          <w:bCs/>
          <w:sz w:val="20"/>
          <w:szCs w:val="20"/>
        </w:rPr>
        <w:t xml:space="preserve"> zosta</w:t>
      </w:r>
      <w:r w:rsidR="003237DA" w:rsidRPr="00105BCC">
        <w:rPr>
          <w:rFonts w:ascii="Arial Narrow" w:hAnsi="Arial Narrow"/>
          <w:bCs/>
          <w:sz w:val="20"/>
          <w:szCs w:val="20"/>
        </w:rPr>
        <w:t>n</w:t>
      </w:r>
      <w:r w:rsidR="00105BCC" w:rsidRPr="00105BCC">
        <w:rPr>
          <w:rFonts w:ascii="Arial Narrow" w:hAnsi="Arial Narrow"/>
          <w:bCs/>
          <w:sz w:val="20"/>
          <w:szCs w:val="20"/>
        </w:rPr>
        <w:t>ie</w:t>
      </w:r>
      <w:r w:rsidRPr="00105BCC">
        <w:rPr>
          <w:rFonts w:ascii="Arial Narrow" w:hAnsi="Arial Narrow"/>
          <w:bCs/>
          <w:sz w:val="20"/>
          <w:szCs w:val="20"/>
        </w:rPr>
        <w:t xml:space="preserve"> zawart</w:t>
      </w:r>
      <w:r w:rsidR="00105BCC" w:rsidRPr="00105BCC">
        <w:rPr>
          <w:rFonts w:ascii="Arial Narrow" w:hAnsi="Arial Narrow"/>
          <w:bCs/>
          <w:sz w:val="20"/>
          <w:szCs w:val="20"/>
        </w:rPr>
        <w:t>a</w:t>
      </w:r>
      <w:r w:rsidRPr="00105BCC">
        <w:rPr>
          <w:rFonts w:ascii="Arial Narrow" w:hAnsi="Arial Narrow"/>
          <w:bCs/>
          <w:sz w:val="20"/>
          <w:szCs w:val="20"/>
        </w:rPr>
        <w:t xml:space="preserve"> na okres:</w:t>
      </w:r>
      <w:r w:rsidRPr="00105BCC">
        <w:rPr>
          <w:rFonts w:ascii="Arial Narrow" w:hAnsi="Arial Narrow"/>
          <w:b/>
          <w:bCs/>
          <w:sz w:val="20"/>
          <w:szCs w:val="20"/>
        </w:rPr>
        <w:t xml:space="preserve"> </w:t>
      </w:r>
      <w:r w:rsidRPr="00105BCC">
        <w:rPr>
          <w:rFonts w:ascii="Arial Narrow" w:hAnsi="Arial Narrow"/>
          <w:bCs/>
          <w:sz w:val="20"/>
          <w:szCs w:val="20"/>
        </w:rPr>
        <w:t xml:space="preserve">36 miesięcy, bądź inny czas określony uzgodniony przez Strony, nie krótszy niż </w:t>
      </w:r>
      <w:r w:rsidR="00C43FB5" w:rsidRPr="00105BCC">
        <w:rPr>
          <w:rFonts w:ascii="Arial Narrow" w:hAnsi="Arial Narrow"/>
          <w:bCs/>
          <w:sz w:val="20"/>
          <w:szCs w:val="20"/>
        </w:rPr>
        <w:t>12</w:t>
      </w:r>
      <w:r w:rsidRPr="00105BCC">
        <w:rPr>
          <w:rFonts w:ascii="Arial Narrow" w:hAnsi="Arial Narrow"/>
          <w:bCs/>
          <w:sz w:val="20"/>
          <w:szCs w:val="20"/>
        </w:rPr>
        <w:t xml:space="preserve"> miesi</w:t>
      </w:r>
      <w:r w:rsidR="00C43FB5" w:rsidRPr="00105BCC">
        <w:rPr>
          <w:rFonts w:ascii="Arial Narrow" w:hAnsi="Arial Narrow"/>
          <w:bCs/>
          <w:sz w:val="20"/>
          <w:szCs w:val="20"/>
        </w:rPr>
        <w:t>ęcy</w:t>
      </w:r>
      <w:r w:rsidRPr="00105BCC">
        <w:rPr>
          <w:rFonts w:ascii="Arial Narrow" w:hAnsi="Arial Narrow"/>
          <w:bCs/>
          <w:sz w:val="20"/>
          <w:szCs w:val="20"/>
        </w:rPr>
        <w:t xml:space="preserve">  po prawomocnym rozstrzygnięciu konkursu.</w:t>
      </w:r>
    </w:p>
    <w:p w14:paraId="7ACB6C89" w14:textId="33A87DA6" w:rsidR="0023643E" w:rsidRPr="00105BCC" w:rsidRDefault="0023643E" w:rsidP="0023643E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105BCC">
        <w:rPr>
          <w:rFonts w:ascii="Arial Narrow" w:hAnsi="Arial Narrow"/>
          <w:sz w:val="20"/>
          <w:szCs w:val="20"/>
        </w:rPr>
        <w:t>Zawarcie umowy o udzielenie zamówienia na świadczenia zdrowotne z w/w Oferentem nastąpi w siedzibie Spółki Szpitale Pomorskie Sp. z o. o., w Gdyni po wcześniejszym ustaleniu  terminu z Działem K</w:t>
      </w:r>
      <w:r w:rsidR="00C43FB5" w:rsidRPr="00105BCC">
        <w:rPr>
          <w:rFonts w:ascii="Arial Narrow" w:hAnsi="Arial Narrow"/>
          <w:sz w:val="20"/>
          <w:szCs w:val="20"/>
        </w:rPr>
        <w:t>ontraktów</w:t>
      </w:r>
      <w:r w:rsidRPr="00105BCC">
        <w:rPr>
          <w:rFonts w:ascii="Arial Narrow" w:hAnsi="Arial Narrow"/>
          <w:sz w:val="20"/>
          <w:szCs w:val="20"/>
        </w:rPr>
        <w:t xml:space="preserve">, </w:t>
      </w:r>
      <w:r w:rsidR="000551F0" w:rsidRPr="00105BCC">
        <w:rPr>
          <w:rFonts w:ascii="Arial Narrow" w:hAnsi="Arial Narrow"/>
          <w:sz w:val="20"/>
          <w:szCs w:val="20"/>
        </w:rPr>
        <w:t xml:space="preserve"> </w:t>
      </w:r>
      <w:r w:rsidRPr="00105BCC">
        <w:rPr>
          <w:rFonts w:ascii="Arial Narrow" w:hAnsi="Arial Narrow"/>
          <w:sz w:val="20"/>
          <w:szCs w:val="20"/>
        </w:rPr>
        <w:t xml:space="preserve">tel.: 58 72 60 425. </w:t>
      </w:r>
    </w:p>
    <w:p w14:paraId="690FBECD" w14:textId="77777777" w:rsidR="0023643E" w:rsidRPr="00105BCC" w:rsidRDefault="0023643E" w:rsidP="0023643E">
      <w:pPr>
        <w:spacing w:after="80" w:line="240" w:lineRule="auto"/>
        <w:jc w:val="both"/>
        <w:rPr>
          <w:rFonts w:ascii="Arial Narrow" w:hAnsi="Arial Narrow"/>
          <w:sz w:val="20"/>
          <w:szCs w:val="20"/>
        </w:rPr>
      </w:pPr>
      <w:r w:rsidRPr="00105BCC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</w:t>
      </w:r>
      <w:r w:rsidRPr="00105BCC">
        <w:rPr>
          <w:rFonts w:ascii="Arial Narrow" w:hAnsi="Arial Narrow"/>
          <w:sz w:val="20"/>
          <w:szCs w:val="20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105BCC" w:rsidRDefault="0023643E" w:rsidP="0023643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105BCC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Pr="00105BCC" w:rsidRDefault="0023643E" w:rsidP="007F630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EEB0FED" w14:textId="77777777" w:rsidR="0023643E" w:rsidRPr="00105BCC" w:rsidRDefault="0023643E" w:rsidP="0023643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105BCC">
        <w:rPr>
          <w:rFonts w:ascii="Arial Narrow" w:hAnsi="Arial Narrow"/>
          <w:sz w:val="20"/>
          <w:szCs w:val="20"/>
        </w:rPr>
        <w:t>Przewodniczący Komisji</w:t>
      </w:r>
      <w:r w:rsidRPr="00105BCC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105BCC">
        <w:rPr>
          <w:rFonts w:ascii="Arial Narrow" w:hAnsi="Arial Narrow" w:cs="Tahoma"/>
          <w:sz w:val="20"/>
          <w:szCs w:val="20"/>
        </w:rPr>
        <w:tab/>
      </w:r>
    </w:p>
    <w:p w14:paraId="2B52AE00" w14:textId="77777777" w:rsidR="00F20777" w:rsidRPr="001B3585" w:rsidRDefault="00F20777">
      <w:pPr>
        <w:rPr>
          <w:rFonts w:ascii="Arial Narrow" w:hAnsi="Arial Narrow"/>
        </w:rPr>
      </w:pPr>
    </w:p>
    <w:sectPr w:rsidR="00F20777" w:rsidRPr="001B3585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6EBEAAD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7F09FD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 </w:t>
    </w:r>
    <w:r w:rsidR="007F09FD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222C"/>
    <w:rsid w:val="00051313"/>
    <w:rsid w:val="00054BD8"/>
    <w:rsid w:val="000551F0"/>
    <w:rsid w:val="000737B4"/>
    <w:rsid w:val="000A2097"/>
    <w:rsid w:val="000A67BE"/>
    <w:rsid w:val="000A71D3"/>
    <w:rsid w:val="000C3D6C"/>
    <w:rsid w:val="000C5819"/>
    <w:rsid w:val="000D1E9C"/>
    <w:rsid w:val="000E58BA"/>
    <w:rsid w:val="00104FC4"/>
    <w:rsid w:val="00105BCC"/>
    <w:rsid w:val="00125B0C"/>
    <w:rsid w:val="00134357"/>
    <w:rsid w:val="00142789"/>
    <w:rsid w:val="00144B8A"/>
    <w:rsid w:val="00162045"/>
    <w:rsid w:val="0016783B"/>
    <w:rsid w:val="001753A6"/>
    <w:rsid w:val="001A56F1"/>
    <w:rsid w:val="001B3585"/>
    <w:rsid w:val="001B60F1"/>
    <w:rsid w:val="001B7EA9"/>
    <w:rsid w:val="001C05C1"/>
    <w:rsid w:val="001F145B"/>
    <w:rsid w:val="00205D86"/>
    <w:rsid w:val="00235CDF"/>
    <w:rsid w:val="0023643E"/>
    <w:rsid w:val="00236792"/>
    <w:rsid w:val="002469C0"/>
    <w:rsid w:val="0024798F"/>
    <w:rsid w:val="00247992"/>
    <w:rsid w:val="00264452"/>
    <w:rsid w:val="00265C0D"/>
    <w:rsid w:val="002718C5"/>
    <w:rsid w:val="002719CE"/>
    <w:rsid w:val="00271C19"/>
    <w:rsid w:val="00281EAD"/>
    <w:rsid w:val="0028304C"/>
    <w:rsid w:val="002934E9"/>
    <w:rsid w:val="002A082F"/>
    <w:rsid w:val="002A77B1"/>
    <w:rsid w:val="002C70FA"/>
    <w:rsid w:val="002E0FB9"/>
    <w:rsid w:val="002E6F90"/>
    <w:rsid w:val="003237DA"/>
    <w:rsid w:val="00323DBF"/>
    <w:rsid w:val="00344AD2"/>
    <w:rsid w:val="00375EE9"/>
    <w:rsid w:val="003860B3"/>
    <w:rsid w:val="00394C80"/>
    <w:rsid w:val="003D48E1"/>
    <w:rsid w:val="003D77A1"/>
    <w:rsid w:val="003E2360"/>
    <w:rsid w:val="00400745"/>
    <w:rsid w:val="00400F43"/>
    <w:rsid w:val="004234E5"/>
    <w:rsid w:val="004267D3"/>
    <w:rsid w:val="0043011C"/>
    <w:rsid w:val="00431B76"/>
    <w:rsid w:val="00437A78"/>
    <w:rsid w:val="00457A5D"/>
    <w:rsid w:val="004602E3"/>
    <w:rsid w:val="00461D48"/>
    <w:rsid w:val="00464F6B"/>
    <w:rsid w:val="004656D4"/>
    <w:rsid w:val="004725EA"/>
    <w:rsid w:val="004A0D97"/>
    <w:rsid w:val="004E4218"/>
    <w:rsid w:val="004F1C1C"/>
    <w:rsid w:val="00500E7F"/>
    <w:rsid w:val="00504893"/>
    <w:rsid w:val="00522C07"/>
    <w:rsid w:val="005257A6"/>
    <w:rsid w:val="00550ADA"/>
    <w:rsid w:val="005713F2"/>
    <w:rsid w:val="00572737"/>
    <w:rsid w:val="00581E24"/>
    <w:rsid w:val="005B5428"/>
    <w:rsid w:val="005C1F33"/>
    <w:rsid w:val="005C41D8"/>
    <w:rsid w:val="005C6BB4"/>
    <w:rsid w:val="005D0FA6"/>
    <w:rsid w:val="005D75FC"/>
    <w:rsid w:val="005D7E46"/>
    <w:rsid w:val="005E3C0C"/>
    <w:rsid w:val="005E4DB2"/>
    <w:rsid w:val="005F4883"/>
    <w:rsid w:val="00600476"/>
    <w:rsid w:val="00620F48"/>
    <w:rsid w:val="00656E84"/>
    <w:rsid w:val="00672798"/>
    <w:rsid w:val="00690B8A"/>
    <w:rsid w:val="00693AE1"/>
    <w:rsid w:val="006956DF"/>
    <w:rsid w:val="006A2350"/>
    <w:rsid w:val="006B2F73"/>
    <w:rsid w:val="006F6F8A"/>
    <w:rsid w:val="006F7FF0"/>
    <w:rsid w:val="007051BE"/>
    <w:rsid w:val="007263AB"/>
    <w:rsid w:val="00731F59"/>
    <w:rsid w:val="007439F2"/>
    <w:rsid w:val="0075796E"/>
    <w:rsid w:val="007762CF"/>
    <w:rsid w:val="00781BC0"/>
    <w:rsid w:val="00790BC6"/>
    <w:rsid w:val="007B1BB8"/>
    <w:rsid w:val="007B6969"/>
    <w:rsid w:val="007C17CA"/>
    <w:rsid w:val="007C4962"/>
    <w:rsid w:val="007E5171"/>
    <w:rsid w:val="007F09FD"/>
    <w:rsid w:val="007F630B"/>
    <w:rsid w:val="00804946"/>
    <w:rsid w:val="00822BAF"/>
    <w:rsid w:val="00832330"/>
    <w:rsid w:val="008368DE"/>
    <w:rsid w:val="00850762"/>
    <w:rsid w:val="008C3CA9"/>
    <w:rsid w:val="008C6211"/>
    <w:rsid w:val="008D05F4"/>
    <w:rsid w:val="008D4DEE"/>
    <w:rsid w:val="008D7808"/>
    <w:rsid w:val="008E1202"/>
    <w:rsid w:val="008E3119"/>
    <w:rsid w:val="008E7DAC"/>
    <w:rsid w:val="00903BD9"/>
    <w:rsid w:val="00931873"/>
    <w:rsid w:val="0093396A"/>
    <w:rsid w:val="009424EF"/>
    <w:rsid w:val="0098000B"/>
    <w:rsid w:val="0098396C"/>
    <w:rsid w:val="00983D8F"/>
    <w:rsid w:val="00985AF2"/>
    <w:rsid w:val="009B069D"/>
    <w:rsid w:val="009B7280"/>
    <w:rsid w:val="009C38C1"/>
    <w:rsid w:val="009D1228"/>
    <w:rsid w:val="009D24A3"/>
    <w:rsid w:val="009E01F4"/>
    <w:rsid w:val="009F1D8D"/>
    <w:rsid w:val="009F4316"/>
    <w:rsid w:val="009F6F49"/>
    <w:rsid w:val="00A2044C"/>
    <w:rsid w:val="00A221C3"/>
    <w:rsid w:val="00A36E67"/>
    <w:rsid w:val="00A56F12"/>
    <w:rsid w:val="00A7048C"/>
    <w:rsid w:val="00A779EB"/>
    <w:rsid w:val="00AA25B2"/>
    <w:rsid w:val="00AB3848"/>
    <w:rsid w:val="00AE56AB"/>
    <w:rsid w:val="00AF0175"/>
    <w:rsid w:val="00AF0C4B"/>
    <w:rsid w:val="00AF7792"/>
    <w:rsid w:val="00B11CAF"/>
    <w:rsid w:val="00B20B08"/>
    <w:rsid w:val="00B217A2"/>
    <w:rsid w:val="00B256E9"/>
    <w:rsid w:val="00B31280"/>
    <w:rsid w:val="00B6172A"/>
    <w:rsid w:val="00B624A6"/>
    <w:rsid w:val="00B63677"/>
    <w:rsid w:val="00B64FF3"/>
    <w:rsid w:val="00B72BBE"/>
    <w:rsid w:val="00B81396"/>
    <w:rsid w:val="00B823F1"/>
    <w:rsid w:val="00B83052"/>
    <w:rsid w:val="00BC51BB"/>
    <w:rsid w:val="00BD0E63"/>
    <w:rsid w:val="00BD1D6A"/>
    <w:rsid w:val="00BF12B6"/>
    <w:rsid w:val="00C04CAC"/>
    <w:rsid w:val="00C066BD"/>
    <w:rsid w:val="00C43303"/>
    <w:rsid w:val="00C434A2"/>
    <w:rsid w:val="00C43FB5"/>
    <w:rsid w:val="00C6014A"/>
    <w:rsid w:val="00C62450"/>
    <w:rsid w:val="00C62CC7"/>
    <w:rsid w:val="00C7735D"/>
    <w:rsid w:val="00CB120E"/>
    <w:rsid w:val="00CB1790"/>
    <w:rsid w:val="00CC0EB3"/>
    <w:rsid w:val="00CC716A"/>
    <w:rsid w:val="00CD007D"/>
    <w:rsid w:val="00CD66E5"/>
    <w:rsid w:val="00CD6CA1"/>
    <w:rsid w:val="00D05111"/>
    <w:rsid w:val="00D15587"/>
    <w:rsid w:val="00D41B19"/>
    <w:rsid w:val="00D42AD1"/>
    <w:rsid w:val="00D42D42"/>
    <w:rsid w:val="00D468CF"/>
    <w:rsid w:val="00D51EED"/>
    <w:rsid w:val="00D57BB0"/>
    <w:rsid w:val="00D71BA5"/>
    <w:rsid w:val="00DC0737"/>
    <w:rsid w:val="00DC0768"/>
    <w:rsid w:val="00DC4202"/>
    <w:rsid w:val="00DC6189"/>
    <w:rsid w:val="00DD6A5E"/>
    <w:rsid w:val="00DE0D25"/>
    <w:rsid w:val="00DF4A4D"/>
    <w:rsid w:val="00E16F7B"/>
    <w:rsid w:val="00E42D6A"/>
    <w:rsid w:val="00E43DB9"/>
    <w:rsid w:val="00E6466A"/>
    <w:rsid w:val="00E71B51"/>
    <w:rsid w:val="00E75575"/>
    <w:rsid w:val="00E774A9"/>
    <w:rsid w:val="00E91A8F"/>
    <w:rsid w:val="00EB0426"/>
    <w:rsid w:val="00EB3E82"/>
    <w:rsid w:val="00EB5066"/>
    <w:rsid w:val="00EC7DDA"/>
    <w:rsid w:val="00EE593E"/>
    <w:rsid w:val="00EF3A66"/>
    <w:rsid w:val="00F005F5"/>
    <w:rsid w:val="00F10C97"/>
    <w:rsid w:val="00F20777"/>
    <w:rsid w:val="00F42059"/>
    <w:rsid w:val="00F74078"/>
    <w:rsid w:val="00F97354"/>
    <w:rsid w:val="00FA4F02"/>
    <w:rsid w:val="00FA55F6"/>
    <w:rsid w:val="00FA5D88"/>
    <w:rsid w:val="00FE0095"/>
    <w:rsid w:val="00FF0FC4"/>
    <w:rsid w:val="00FF4369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paragraph" w:customStyle="1" w:styleId="Akapitzlist2">
    <w:name w:val="Akapit z listą2"/>
    <w:basedOn w:val="Normalny"/>
    <w:uiPriority w:val="99"/>
    <w:rsid w:val="00AF7792"/>
    <w:pPr>
      <w:suppressAutoHyphens/>
      <w:spacing w:after="200" w:line="276" w:lineRule="auto"/>
      <w:ind w:left="708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Standard">
    <w:name w:val="Standard"/>
    <w:uiPriority w:val="99"/>
    <w:rsid w:val="00CB179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3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6DC08-B7BB-4C96-92BA-B8899AC28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4</cp:revision>
  <cp:lastPrinted>2024-11-04T13:07:00Z</cp:lastPrinted>
  <dcterms:created xsi:type="dcterms:W3CDTF">2024-11-20T11:12:00Z</dcterms:created>
  <dcterms:modified xsi:type="dcterms:W3CDTF">2024-12-06T07:08:00Z</dcterms:modified>
</cp:coreProperties>
</file>