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525A6" w:rsidRDefault="007762CF" w:rsidP="00FA5AA4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5525A6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302D68B5" w:rsidR="0023643E" w:rsidRPr="005525A6" w:rsidRDefault="0023643E" w:rsidP="0023643E">
      <w:pPr>
        <w:jc w:val="right"/>
        <w:rPr>
          <w:rFonts w:ascii="Arial Narrow" w:hAnsi="Arial Narrow"/>
        </w:rPr>
      </w:pPr>
      <w:r w:rsidRPr="005525A6">
        <w:rPr>
          <w:rFonts w:ascii="Arial Narrow" w:hAnsi="Arial Narrow"/>
        </w:rPr>
        <w:t>Gdynia, dnia</w:t>
      </w:r>
      <w:r w:rsidR="005525A6" w:rsidRPr="005525A6">
        <w:rPr>
          <w:rFonts w:ascii="Arial Narrow" w:hAnsi="Arial Narrow"/>
        </w:rPr>
        <w:t xml:space="preserve"> </w:t>
      </w:r>
      <w:r w:rsidR="00FC767C">
        <w:rPr>
          <w:rFonts w:ascii="Arial Narrow" w:hAnsi="Arial Narrow"/>
        </w:rPr>
        <w:t>31</w:t>
      </w:r>
      <w:r w:rsidR="00183924">
        <w:rPr>
          <w:rFonts w:ascii="Arial Narrow" w:hAnsi="Arial Narrow"/>
        </w:rPr>
        <w:t>.</w:t>
      </w:r>
      <w:r w:rsidR="005525A6" w:rsidRPr="005525A6">
        <w:rPr>
          <w:rFonts w:ascii="Arial Narrow" w:hAnsi="Arial Narrow"/>
        </w:rPr>
        <w:t>1</w:t>
      </w:r>
      <w:r w:rsidR="00586048">
        <w:rPr>
          <w:rFonts w:ascii="Arial Narrow" w:hAnsi="Arial Narrow"/>
        </w:rPr>
        <w:t>2</w:t>
      </w:r>
      <w:r w:rsidR="005525A6" w:rsidRPr="005525A6">
        <w:rPr>
          <w:rFonts w:ascii="Arial Narrow" w:hAnsi="Arial Narrow"/>
        </w:rPr>
        <w:t>.</w:t>
      </w:r>
      <w:r w:rsidRPr="005525A6">
        <w:rPr>
          <w:rFonts w:ascii="Arial Narrow" w:hAnsi="Arial Narrow"/>
        </w:rPr>
        <w:t>202</w:t>
      </w:r>
      <w:r w:rsidR="005C6BB4" w:rsidRPr="005525A6">
        <w:rPr>
          <w:rFonts w:ascii="Arial Narrow" w:hAnsi="Arial Narrow"/>
        </w:rPr>
        <w:t>4</w:t>
      </w:r>
      <w:r w:rsidR="005C1F33" w:rsidRPr="005525A6">
        <w:rPr>
          <w:rFonts w:ascii="Arial Narrow" w:hAnsi="Arial Narrow"/>
        </w:rPr>
        <w:t xml:space="preserve"> </w:t>
      </w:r>
      <w:r w:rsidRPr="005525A6">
        <w:rPr>
          <w:rFonts w:ascii="Arial Narrow" w:hAnsi="Arial Narrow"/>
        </w:rPr>
        <w:t>r.</w:t>
      </w:r>
    </w:p>
    <w:p w14:paraId="19CF145A" w14:textId="77777777" w:rsidR="00E27152" w:rsidRDefault="00E27152" w:rsidP="0023643E">
      <w:pPr>
        <w:jc w:val="center"/>
        <w:rPr>
          <w:rFonts w:ascii="Arial Narrow" w:hAnsi="Arial Narrow"/>
          <w:b/>
        </w:rPr>
      </w:pPr>
    </w:p>
    <w:p w14:paraId="610B9564" w14:textId="69AC809E" w:rsidR="0023643E" w:rsidRPr="005525A6" w:rsidRDefault="0023643E" w:rsidP="0023643E">
      <w:pPr>
        <w:jc w:val="center"/>
        <w:rPr>
          <w:rFonts w:ascii="Arial Narrow" w:hAnsi="Arial Narrow"/>
          <w:b/>
        </w:rPr>
      </w:pPr>
      <w:r w:rsidRPr="005525A6">
        <w:rPr>
          <w:rFonts w:ascii="Arial Narrow" w:hAnsi="Arial Narrow"/>
          <w:b/>
        </w:rPr>
        <w:t>OGŁOSZENIE O ROZSTRZYGNIĘCIU KONKURSU OFERT</w:t>
      </w:r>
      <w:r w:rsidRPr="005525A6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4C06EBB1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586048">
        <w:rPr>
          <w:rFonts w:ascii="Arial Narrow" w:hAnsi="Arial Narrow"/>
          <w:u w:val="single"/>
        </w:rPr>
        <w:t>1</w:t>
      </w:r>
      <w:r w:rsidR="00FC767C">
        <w:rPr>
          <w:rFonts w:ascii="Arial Narrow" w:hAnsi="Arial Narrow"/>
          <w:u w:val="single"/>
        </w:rPr>
        <w:t>3</w:t>
      </w:r>
      <w:r w:rsidRPr="001C05C1">
        <w:rPr>
          <w:rFonts w:ascii="Arial Narrow" w:hAnsi="Arial Narrow"/>
          <w:u w:val="single"/>
        </w:rPr>
        <w:t>.</w:t>
      </w:r>
      <w:r w:rsidR="00586048">
        <w:rPr>
          <w:rFonts w:ascii="Arial Narrow" w:hAnsi="Arial Narrow"/>
          <w:u w:val="single"/>
        </w:rPr>
        <w:t>1</w:t>
      </w:r>
      <w:r w:rsidR="00183924">
        <w:rPr>
          <w:rFonts w:ascii="Arial Narrow" w:hAnsi="Arial Narrow"/>
          <w:u w:val="single"/>
        </w:rPr>
        <w:t>2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183924">
        <w:rPr>
          <w:rFonts w:ascii="Arial Narrow" w:hAnsi="Arial Narrow"/>
          <w:u w:val="single"/>
        </w:rPr>
        <w:t>30</w:t>
      </w:r>
      <w:r w:rsidR="00FC767C">
        <w:rPr>
          <w:rFonts w:ascii="Arial Narrow" w:hAnsi="Arial Narrow"/>
          <w:u w:val="single"/>
        </w:rPr>
        <w:t>9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bookmarkStart w:id="0" w:name="_GoBack"/>
      <w:bookmarkEnd w:id="0"/>
    </w:p>
    <w:p w14:paraId="1A9AEE5F" w14:textId="60E055B5" w:rsidR="00183924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D1744">
        <w:rPr>
          <w:rFonts w:ascii="Arial Narrow" w:hAnsi="Arial Narrow"/>
        </w:rPr>
        <w:t xml:space="preserve"> </w:t>
      </w:r>
      <w:r w:rsidR="00183924">
        <w:rPr>
          <w:rFonts w:ascii="Arial Narrow" w:hAnsi="Arial Narrow"/>
        </w:rPr>
        <w:t>1</w:t>
      </w:r>
      <w:r w:rsidR="00FC767C">
        <w:rPr>
          <w:rFonts w:ascii="Arial Narrow" w:hAnsi="Arial Narrow"/>
        </w:rPr>
        <w:t>3</w:t>
      </w:r>
      <w:r w:rsidRPr="001C05C1">
        <w:rPr>
          <w:rFonts w:ascii="Arial Narrow" w:hAnsi="Arial Narrow"/>
        </w:rPr>
        <w:t>.</w:t>
      </w:r>
      <w:r w:rsidR="00183924">
        <w:rPr>
          <w:rFonts w:ascii="Arial Narrow" w:hAnsi="Arial Narrow"/>
        </w:rPr>
        <w:t>12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927002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 xml:space="preserve">poz. </w:t>
      </w:r>
      <w:r w:rsidR="00927002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586048">
        <w:rPr>
          <w:rFonts w:ascii="Arial Narrow" w:hAnsi="Arial Narrow"/>
        </w:rPr>
        <w:t>nr</w:t>
      </w:r>
      <w:r w:rsidR="005D0FA6" w:rsidRPr="00586048">
        <w:rPr>
          <w:rFonts w:ascii="Arial Narrow" w:hAnsi="Arial Narrow"/>
        </w:rPr>
        <w:t xml:space="preserve"> </w:t>
      </w:r>
      <w:r w:rsidR="00183924">
        <w:rPr>
          <w:rFonts w:ascii="Arial Narrow" w:hAnsi="Arial Narrow"/>
        </w:rPr>
        <w:t>30</w:t>
      </w:r>
      <w:r w:rsidR="00D0077D">
        <w:rPr>
          <w:rFonts w:ascii="Arial Narrow" w:hAnsi="Arial Narrow"/>
        </w:rPr>
        <w:t>9</w:t>
      </w:r>
      <w:r w:rsidRPr="00586048">
        <w:rPr>
          <w:rFonts w:ascii="Arial Narrow" w:hAnsi="Arial Narrow"/>
        </w:rPr>
        <w:t>/202</w:t>
      </w:r>
      <w:r w:rsidR="00504893" w:rsidRPr="00586048">
        <w:rPr>
          <w:rFonts w:ascii="Arial Narrow" w:hAnsi="Arial Narrow"/>
        </w:rPr>
        <w:t>4</w:t>
      </w:r>
      <w:r w:rsidRPr="00586048">
        <w:rPr>
          <w:rFonts w:ascii="Arial Narrow" w:hAnsi="Arial Narrow"/>
        </w:rPr>
        <w:t xml:space="preserve"> informuje o rozstrzygnięciu postępowania konkursowego w następujący</w:t>
      </w:r>
      <w:r w:rsidR="00586048" w:rsidRPr="00586048">
        <w:rPr>
          <w:rFonts w:ascii="Arial Narrow" w:hAnsi="Arial Narrow"/>
        </w:rPr>
        <w:t>ch</w:t>
      </w:r>
      <w:r w:rsidRPr="00586048">
        <w:rPr>
          <w:rFonts w:ascii="Arial Narrow" w:hAnsi="Arial Narrow"/>
        </w:rPr>
        <w:t xml:space="preserve"> zakres</w:t>
      </w:r>
      <w:r w:rsidR="00586048" w:rsidRPr="00586048">
        <w:rPr>
          <w:rFonts w:ascii="Arial Narrow" w:hAnsi="Arial Narrow"/>
        </w:rPr>
        <w:t>ach</w:t>
      </w:r>
      <w:r w:rsidRPr="00586048">
        <w:rPr>
          <w:rFonts w:ascii="Arial Narrow" w:hAnsi="Arial Narrow"/>
        </w:rPr>
        <w:t xml:space="preserve">  świadczeń:</w:t>
      </w:r>
    </w:p>
    <w:p w14:paraId="62B14A50" w14:textId="77777777" w:rsidR="000A34B7" w:rsidRPr="000A34B7" w:rsidRDefault="000A34B7" w:rsidP="000A34B7">
      <w:pPr>
        <w:spacing w:after="40" w:line="240" w:lineRule="auto"/>
        <w:jc w:val="both"/>
        <w:rPr>
          <w:rFonts w:ascii="Arial Narrow" w:hAnsi="Arial Narrow"/>
          <w:b/>
          <w:bCs/>
          <w:u w:val="single"/>
        </w:rPr>
      </w:pPr>
      <w:r w:rsidRPr="000A34B7">
        <w:rPr>
          <w:rFonts w:ascii="Arial Narrow" w:hAnsi="Arial Narrow"/>
          <w:b/>
          <w:bCs/>
          <w:u w:val="single"/>
        </w:rPr>
        <w:t>III.1. Udzielanie świadczeń zdrowotnych przez pielęgniarki w Oddziale Chirurgii Naczyniowej</w:t>
      </w:r>
    </w:p>
    <w:p w14:paraId="7609ACB9" w14:textId="557E8FEA" w:rsidR="00D0077D" w:rsidRDefault="00D0077D" w:rsidP="00FC767C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</w:t>
      </w:r>
      <w:r>
        <w:rPr>
          <w:rFonts w:ascii="Arial Narrow" w:eastAsia="Times New Roman" w:hAnsi="Arial Narrow" w:cs="Arial"/>
          <w:b/>
          <w:lang w:eastAsia="pl-PL"/>
        </w:rPr>
        <w:t xml:space="preserve"> 1 - </w:t>
      </w:r>
      <w:r w:rsidRPr="00D0077D">
        <w:rPr>
          <w:rFonts w:ascii="Arial Narrow" w:eastAsia="Times New Roman" w:hAnsi="Arial Narrow" w:cs="Arial"/>
          <w:b/>
          <w:lang w:eastAsia="pl-PL"/>
        </w:rPr>
        <w:t>Brzęczek Paweł z siedzibą w Gdyni, ul. Jarosława Iwaszkiewicza 4A/6, 81-597 Gdynia</w:t>
      </w:r>
    </w:p>
    <w:p w14:paraId="5B2C7891" w14:textId="77777777" w:rsidR="00D0077D" w:rsidRPr="00586048" w:rsidRDefault="00D0077D" w:rsidP="00D0077D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Ww</w:t>
      </w:r>
      <w:r>
        <w:rPr>
          <w:rFonts w:ascii="Arial Narrow" w:hAnsi="Arial Narrow"/>
          <w:bCs/>
        </w:rPr>
        <w:t>.</w:t>
      </w:r>
      <w:r w:rsidRPr="00586048">
        <w:rPr>
          <w:rFonts w:ascii="Arial Narrow" w:hAnsi="Arial Narrow"/>
          <w:bCs/>
        </w:rPr>
        <w:t xml:space="preserve"> oferta spełniała wymagania konkursu.</w:t>
      </w:r>
    </w:p>
    <w:p w14:paraId="7363DA79" w14:textId="541A47CA" w:rsidR="00D0077D" w:rsidRDefault="00D0077D" w:rsidP="00D0077D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 xml:space="preserve">Szczegółowych Warunków Konkursu Ofert na udzielanie świadczeń zdrowotnych  nr  </w:t>
      </w:r>
      <w:r>
        <w:rPr>
          <w:rFonts w:ascii="Arial Narrow" w:eastAsia="Calibri" w:hAnsi="Arial Narrow"/>
          <w:kern w:val="1"/>
        </w:rPr>
        <w:t>309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</w:t>
      </w:r>
      <w:r>
        <w:rPr>
          <w:rFonts w:ascii="Arial Narrow" w:eastAsia="Calibri" w:hAnsi="Arial Narrow"/>
          <w:kern w:val="1"/>
        </w:rPr>
        <w:t>korzystną</w:t>
      </w:r>
      <w:r w:rsidRPr="00586048">
        <w:rPr>
          <w:rFonts w:ascii="Arial Narrow" w:eastAsia="Calibri" w:hAnsi="Arial Narrow"/>
          <w:kern w:val="1"/>
        </w:rPr>
        <w:t xml:space="preserve"> w oparciu o ustalone kryteria oceny oferty, z zastrzeżeniem zapisów   rozdz. X  pkt 9-15.</w:t>
      </w:r>
    </w:p>
    <w:p w14:paraId="4AB1BD6B" w14:textId="07BF8F8F" w:rsidR="00D0077D" w:rsidRDefault="00D0077D" w:rsidP="00E27152">
      <w:pPr>
        <w:spacing w:after="120" w:line="240" w:lineRule="auto"/>
        <w:ind w:left="1276" w:hanging="1276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>2</w:t>
      </w:r>
      <w:r>
        <w:rPr>
          <w:rFonts w:ascii="Arial Narrow" w:eastAsia="Times New Roman" w:hAnsi="Arial Narrow" w:cs="Arial"/>
          <w:b/>
          <w:lang w:eastAsia="pl-PL"/>
        </w:rPr>
        <w:t xml:space="preserve"> - </w:t>
      </w:r>
      <w:r w:rsidRPr="00D0077D">
        <w:rPr>
          <w:rFonts w:ascii="Arial Narrow" w:eastAsia="Times New Roman" w:hAnsi="Arial Narrow" w:cs="Arial"/>
          <w:b/>
          <w:lang w:eastAsia="pl-PL"/>
        </w:rPr>
        <w:t xml:space="preserve">Indywidualna Praktyka Pielęgniarska Ewa Pawlak z siedzibą w miejsc. Nowy Dwór 14c, </w:t>
      </w:r>
      <w:r w:rsidR="00E27152">
        <w:rPr>
          <w:rFonts w:ascii="Arial Narrow" w:eastAsia="Times New Roman" w:hAnsi="Arial Narrow" w:cs="Arial"/>
          <w:b/>
          <w:lang w:eastAsia="pl-PL"/>
        </w:rPr>
        <w:br/>
      </w:r>
      <w:r w:rsidRPr="00D0077D">
        <w:rPr>
          <w:rFonts w:ascii="Arial Narrow" w:eastAsia="Times New Roman" w:hAnsi="Arial Narrow" w:cs="Arial"/>
          <w:b/>
          <w:lang w:eastAsia="pl-PL"/>
        </w:rPr>
        <w:t>kod 82-500 Kwidzyn</w:t>
      </w:r>
    </w:p>
    <w:p w14:paraId="0F40E68E" w14:textId="77777777" w:rsidR="00D0077D" w:rsidRPr="00586048" w:rsidRDefault="00D0077D" w:rsidP="00D0077D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Ww</w:t>
      </w:r>
      <w:r>
        <w:rPr>
          <w:rFonts w:ascii="Arial Narrow" w:hAnsi="Arial Narrow"/>
          <w:bCs/>
        </w:rPr>
        <w:t>.</w:t>
      </w:r>
      <w:r w:rsidRPr="00586048">
        <w:rPr>
          <w:rFonts w:ascii="Arial Narrow" w:hAnsi="Arial Narrow"/>
          <w:bCs/>
        </w:rPr>
        <w:t xml:space="preserve"> oferta spełniała wymagania konkursu.</w:t>
      </w:r>
    </w:p>
    <w:p w14:paraId="5D39BD26" w14:textId="3CDAB3D7" w:rsidR="00D0077D" w:rsidRDefault="00D0077D" w:rsidP="00D0077D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 xml:space="preserve">Szczegółowych Warunków Konkursu Ofert na udzielanie świadczeń zdrowotnych  nr  </w:t>
      </w:r>
      <w:r>
        <w:rPr>
          <w:rFonts w:ascii="Arial Narrow" w:eastAsia="Calibri" w:hAnsi="Arial Narrow"/>
          <w:kern w:val="1"/>
        </w:rPr>
        <w:t>309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>
        <w:rPr>
          <w:rFonts w:ascii="Arial Narrow" w:eastAsia="Calibri" w:hAnsi="Arial Narrow"/>
          <w:kern w:val="1"/>
        </w:rPr>
        <w:t xml:space="preserve">kolejno </w:t>
      </w:r>
      <w:r w:rsidRPr="00586048">
        <w:rPr>
          <w:rFonts w:ascii="Arial Narrow" w:eastAsia="Calibri" w:hAnsi="Arial Narrow"/>
          <w:kern w:val="1"/>
        </w:rPr>
        <w:t xml:space="preserve">za </w:t>
      </w:r>
      <w:r>
        <w:rPr>
          <w:rFonts w:ascii="Arial Narrow" w:eastAsia="Calibri" w:hAnsi="Arial Narrow"/>
          <w:kern w:val="1"/>
        </w:rPr>
        <w:t>korzystną</w:t>
      </w:r>
      <w:r w:rsidRPr="00586048">
        <w:rPr>
          <w:rFonts w:ascii="Arial Narrow" w:eastAsia="Calibri" w:hAnsi="Arial Narrow"/>
          <w:kern w:val="1"/>
        </w:rPr>
        <w:t xml:space="preserve"> w oparciu o ustalone kryteria oceny oferty, z zastrzeżeniem zapisów   rozdz. X  pkt 9-15.</w:t>
      </w:r>
    </w:p>
    <w:p w14:paraId="1FBCA051" w14:textId="604EAFE9" w:rsidR="00D0077D" w:rsidRDefault="00D0077D" w:rsidP="00D0077D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>3</w:t>
      </w:r>
      <w:r>
        <w:rPr>
          <w:rFonts w:ascii="Arial Narrow" w:eastAsia="Times New Roman" w:hAnsi="Arial Narrow" w:cs="Arial"/>
          <w:b/>
          <w:lang w:eastAsia="pl-PL"/>
        </w:rPr>
        <w:t xml:space="preserve"> - </w:t>
      </w:r>
      <w:proofErr w:type="spellStart"/>
      <w:r w:rsidRPr="00D0077D">
        <w:rPr>
          <w:rFonts w:ascii="Arial Narrow" w:eastAsia="Times New Roman" w:hAnsi="Arial Narrow" w:cs="Arial"/>
          <w:b/>
          <w:lang w:eastAsia="pl-PL"/>
        </w:rPr>
        <w:t>An</w:t>
      </w:r>
      <w:proofErr w:type="spellEnd"/>
      <w:r w:rsidRPr="00D0077D">
        <w:rPr>
          <w:rFonts w:ascii="Arial Narrow" w:eastAsia="Times New Roman" w:hAnsi="Arial Narrow" w:cs="Arial"/>
          <w:b/>
          <w:lang w:eastAsia="pl-PL"/>
        </w:rPr>
        <w:t>-Med. Anita Wieczorek z siedzibą  w  miejsc. Pelplin, Starogardzka 10/4, kod 83-130 Pelplin</w:t>
      </w:r>
    </w:p>
    <w:p w14:paraId="70CDFCC6" w14:textId="77777777" w:rsidR="00D0077D" w:rsidRPr="00586048" w:rsidRDefault="00D0077D" w:rsidP="00D0077D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Ww</w:t>
      </w:r>
      <w:r>
        <w:rPr>
          <w:rFonts w:ascii="Arial Narrow" w:hAnsi="Arial Narrow"/>
          <w:bCs/>
        </w:rPr>
        <w:t>.</w:t>
      </w:r>
      <w:r w:rsidRPr="00586048">
        <w:rPr>
          <w:rFonts w:ascii="Arial Narrow" w:hAnsi="Arial Narrow"/>
          <w:bCs/>
        </w:rPr>
        <w:t xml:space="preserve"> oferta spełniała wymagania konkursu.</w:t>
      </w:r>
    </w:p>
    <w:p w14:paraId="20B7DD1C" w14:textId="336BF22F" w:rsidR="00D0077D" w:rsidRDefault="00D0077D" w:rsidP="00D0077D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 xml:space="preserve">Szczegółowych Warunków Konkursu Ofert na udzielanie świadczeń zdrowotnych  nr  </w:t>
      </w:r>
      <w:r>
        <w:rPr>
          <w:rFonts w:ascii="Arial Narrow" w:eastAsia="Calibri" w:hAnsi="Arial Narrow"/>
          <w:kern w:val="1"/>
        </w:rPr>
        <w:t>309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>
        <w:rPr>
          <w:rFonts w:ascii="Arial Narrow" w:eastAsia="Calibri" w:hAnsi="Arial Narrow"/>
          <w:kern w:val="1"/>
        </w:rPr>
        <w:t xml:space="preserve">kolejno </w:t>
      </w:r>
      <w:r w:rsidRPr="00586048">
        <w:rPr>
          <w:rFonts w:ascii="Arial Narrow" w:eastAsia="Calibri" w:hAnsi="Arial Narrow"/>
          <w:kern w:val="1"/>
        </w:rPr>
        <w:t xml:space="preserve">za </w:t>
      </w:r>
      <w:r>
        <w:rPr>
          <w:rFonts w:ascii="Arial Narrow" w:eastAsia="Calibri" w:hAnsi="Arial Narrow"/>
          <w:kern w:val="1"/>
        </w:rPr>
        <w:t>korzystną</w:t>
      </w:r>
      <w:r w:rsidRPr="00586048">
        <w:rPr>
          <w:rFonts w:ascii="Arial Narrow" w:eastAsia="Calibri" w:hAnsi="Arial Narrow"/>
          <w:kern w:val="1"/>
        </w:rPr>
        <w:t xml:space="preserve"> w oparciu o ustalone kryteria oceny oferty, z zastrzeżeniem zapisów   rozdz. X  pkt 9-15.</w:t>
      </w:r>
    </w:p>
    <w:p w14:paraId="225F133A" w14:textId="1D96C2FE" w:rsidR="00D0077D" w:rsidRDefault="00D0077D" w:rsidP="00E27152">
      <w:pPr>
        <w:spacing w:after="120" w:line="240" w:lineRule="auto"/>
        <w:ind w:left="1276" w:hanging="1276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>4</w:t>
      </w:r>
      <w:r>
        <w:rPr>
          <w:rFonts w:ascii="Arial Narrow" w:eastAsia="Times New Roman" w:hAnsi="Arial Narrow" w:cs="Arial"/>
          <w:b/>
          <w:lang w:eastAsia="pl-PL"/>
        </w:rPr>
        <w:t xml:space="preserve"> - </w:t>
      </w:r>
      <w:r w:rsidRPr="00D0077D">
        <w:rPr>
          <w:rFonts w:ascii="Arial Narrow" w:eastAsia="Times New Roman" w:hAnsi="Arial Narrow" w:cs="Arial"/>
          <w:b/>
          <w:lang w:eastAsia="pl-PL"/>
        </w:rPr>
        <w:t xml:space="preserve">Indywidualna Praktyka Pielęgniarska Katarzyna Czeszejko-Sochacka z siedzibą w Elblągu, </w:t>
      </w:r>
      <w:r w:rsidR="0069139E">
        <w:rPr>
          <w:rFonts w:ascii="Arial Narrow" w:eastAsia="Times New Roman" w:hAnsi="Arial Narrow" w:cs="Arial"/>
          <w:b/>
          <w:lang w:eastAsia="pl-PL"/>
        </w:rPr>
        <w:br/>
      </w:r>
      <w:r w:rsidRPr="00D0077D">
        <w:rPr>
          <w:rFonts w:ascii="Arial Narrow" w:eastAsia="Times New Roman" w:hAnsi="Arial Narrow" w:cs="Arial"/>
          <w:b/>
          <w:lang w:eastAsia="pl-PL"/>
        </w:rPr>
        <w:t>ul. Browarna 103/8, kod 82-300 Elbląg</w:t>
      </w:r>
    </w:p>
    <w:p w14:paraId="6265BA01" w14:textId="77777777" w:rsidR="00D0077D" w:rsidRPr="00586048" w:rsidRDefault="00D0077D" w:rsidP="00D0077D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Ww</w:t>
      </w:r>
      <w:r>
        <w:rPr>
          <w:rFonts w:ascii="Arial Narrow" w:hAnsi="Arial Narrow"/>
          <w:bCs/>
        </w:rPr>
        <w:t>.</w:t>
      </w:r>
      <w:r w:rsidRPr="00586048">
        <w:rPr>
          <w:rFonts w:ascii="Arial Narrow" w:hAnsi="Arial Narrow"/>
          <w:bCs/>
        </w:rPr>
        <w:t xml:space="preserve"> oferta spełniała wymagania konkursu.</w:t>
      </w:r>
    </w:p>
    <w:p w14:paraId="4713C237" w14:textId="4F36D20F" w:rsidR="00D0077D" w:rsidRDefault="00D0077D" w:rsidP="00D0077D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 xml:space="preserve">Szczegółowych Warunków Konkursu Ofert na udzielanie świadczeń zdrowotnych  nr  </w:t>
      </w:r>
      <w:r>
        <w:rPr>
          <w:rFonts w:ascii="Arial Narrow" w:eastAsia="Calibri" w:hAnsi="Arial Narrow"/>
          <w:kern w:val="1"/>
        </w:rPr>
        <w:t>309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</w:t>
      </w:r>
      <w:r>
        <w:rPr>
          <w:rFonts w:ascii="Arial Narrow" w:eastAsia="Calibri" w:hAnsi="Arial Narrow"/>
          <w:kern w:val="1"/>
        </w:rPr>
        <w:t xml:space="preserve">kolejno </w:t>
      </w:r>
      <w:r w:rsidRPr="00586048">
        <w:rPr>
          <w:rFonts w:ascii="Arial Narrow" w:eastAsia="Calibri" w:hAnsi="Arial Narrow"/>
          <w:kern w:val="1"/>
        </w:rPr>
        <w:t xml:space="preserve">za </w:t>
      </w:r>
      <w:r>
        <w:rPr>
          <w:rFonts w:ascii="Arial Narrow" w:eastAsia="Calibri" w:hAnsi="Arial Narrow"/>
          <w:kern w:val="1"/>
        </w:rPr>
        <w:t>korzystną</w:t>
      </w:r>
      <w:r w:rsidRPr="00586048">
        <w:rPr>
          <w:rFonts w:ascii="Arial Narrow" w:eastAsia="Calibri" w:hAnsi="Arial Narrow"/>
          <w:kern w:val="1"/>
        </w:rPr>
        <w:t xml:space="preserve"> w oparciu o ustalone kryteria oceny oferty, z zastrzeżeniem zapisów   rozdz. X  pkt 9-15.</w:t>
      </w:r>
    </w:p>
    <w:p w14:paraId="7DCB3FBF" w14:textId="77777777" w:rsidR="00680896" w:rsidRDefault="00680896" w:rsidP="00E27152">
      <w:pPr>
        <w:spacing w:after="120" w:line="240" w:lineRule="auto"/>
        <w:ind w:left="993" w:hanging="993"/>
        <w:jc w:val="both"/>
        <w:rPr>
          <w:rFonts w:ascii="Arial Narrow" w:eastAsia="Times New Roman" w:hAnsi="Arial Narrow" w:cs="Arial"/>
          <w:b/>
          <w:lang w:eastAsia="pl-PL"/>
        </w:rPr>
      </w:pPr>
    </w:p>
    <w:p w14:paraId="77AC26C7" w14:textId="77777777" w:rsidR="00680896" w:rsidRDefault="00680896" w:rsidP="00E27152">
      <w:pPr>
        <w:spacing w:after="120" w:line="240" w:lineRule="auto"/>
        <w:ind w:left="993" w:hanging="993"/>
        <w:jc w:val="both"/>
        <w:rPr>
          <w:rFonts w:ascii="Arial Narrow" w:eastAsia="Times New Roman" w:hAnsi="Arial Narrow" w:cs="Arial"/>
          <w:b/>
          <w:lang w:eastAsia="pl-PL"/>
        </w:rPr>
      </w:pPr>
    </w:p>
    <w:p w14:paraId="3BE70755" w14:textId="77777777" w:rsidR="00680896" w:rsidRDefault="00680896" w:rsidP="00E27152">
      <w:pPr>
        <w:spacing w:after="120" w:line="240" w:lineRule="auto"/>
        <w:ind w:left="993" w:hanging="993"/>
        <w:jc w:val="both"/>
        <w:rPr>
          <w:rFonts w:ascii="Arial Narrow" w:eastAsia="Times New Roman" w:hAnsi="Arial Narrow" w:cs="Arial"/>
          <w:b/>
          <w:lang w:eastAsia="pl-PL"/>
        </w:rPr>
      </w:pPr>
    </w:p>
    <w:p w14:paraId="34715CB5" w14:textId="225898B4" w:rsidR="00D0077D" w:rsidRDefault="00D0077D" w:rsidP="00E27152">
      <w:pPr>
        <w:spacing w:after="120" w:line="240" w:lineRule="auto"/>
        <w:ind w:left="993" w:hanging="993"/>
        <w:jc w:val="both"/>
        <w:rPr>
          <w:rFonts w:ascii="Arial Narrow" w:eastAsia="Times New Roman" w:hAnsi="Arial Narrow" w:cs="Arial"/>
          <w:b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>5</w:t>
      </w:r>
      <w:r>
        <w:rPr>
          <w:rFonts w:ascii="Arial Narrow" w:eastAsia="Times New Roman" w:hAnsi="Arial Narrow" w:cs="Arial"/>
          <w:b/>
          <w:lang w:eastAsia="pl-PL"/>
        </w:rPr>
        <w:t xml:space="preserve"> - </w:t>
      </w:r>
      <w:r w:rsidRPr="00D0077D">
        <w:rPr>
          <w:rFonts w:ascii="Arial Narrow" w:eastAsia="Times New Roman" w:hAnsi="Arial Narrow" w:cs="Arial"/>
          <w:b/>
          <w:lang w:eastAsia="pl-PL"/>
        </w:rPr>
        <w:t>Elżbieta Ludwikowska Indywidualna Praktyka Pielęgniarska z siedzibą w Elblągu, ul. Zacisze 10/5, kod 82-300 Elbląg</w:t>
      </w:r>
    </w:p>
    <w:p w14:paraId="31AD77AE" w14:textId="77777777" w:rsidR="00680896" w:rsidRPr="00586048" w:rsidRDefault="00680896" w:rsidP="00680896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lastRenderedPageBreak/>
        <w:t>Ww</w:t>
      </w:r>
      <w:r>
        <w:rPr>
          <w:rFonts w:ascii="Arial Narrow" w:hAnsi="Arial Narrow"/>
          <w:bCs/>
        </w:rPr>
        <w:t>.</w:t>
      </w:r>
      <w:r w:rsidRPr="00586048">
        <w:rPr>
          <w:rFonts w:ascii="Arial Narrow" w:hAnsi="Arial Narrow"/>
          <w:bCs/>
        </w:rPr>
        <w:t xml:space="preserve"> oferta spełniała wymagania konkursu.</w:t>
      </w:r>
    </w:p>
    <w:p w14:paraId="2B33C069" w14:textId="66D5177D" w:rsidR="00D0077D" w:rsidRDefault="00680896" w:rsidP="00680896">
      <w:pPr>
        <w:spacing w:after="12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 xml:space="preserve">Szczegółowych Warunków Konkursu Ofert na udzielanie świadczeń zdrowotnych  nr  </w:t>
      </w:r>
      <w:r>
        <w:rPr>
          <w:rFonts w:ascii="Arial Narrow" w:eastAsia="Calibri" w:hAnsi="Arial Narrow"/>
          <w:kern w:val="1"/>
        </w:rPr>
        <w:t>309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</w:t>
      </w:r>
      <w:r>
        <w:rPr>
          <w:rFonts w:ascii="Arial Narrow" w:eastAsia="Calibri" w:hAnsi="Arial Narrow"/>
          <w:kern w:val="1"/>
        </w:rPr>
        <w:br/>
      </w:r>
      <w:r w:rsidRPr="00586048">
        <w:rPr>
          <w:rFonts w:ascii="Arial Narrow" w:eastAsia="Calibri" w:hAnsi="Arial Narrow"/>
          <w:kern w:val="1"/>
        </w:rPr>
        <w:t xml:space="preserve">oraz została uznana za </w:t>
      </w:r>
      <w:r>
        <w:rPr>
          <w:rFonts w:ascii="Arial Narrow" w:eastAsia="Calibri" w:hAnsi="Arial Narrow"/>
          <w:kern w:val="1"/>
        </w:rPr>
        <w:t>korzystną</w:t>
      </w:r>
      <w:r w:rsidRPr="00586048">
        <w:rPr>
          <w:rFonts w:ascii="Arial Narrow" w:eastAsia="Calibri" w:hAnsi="Arial Narrow"/>
          <w:kern w:val="1"/>
        </w:rPr>
        <w:t xml:space="preserve"> w oparciu o ustalone kryteria oceny oferty, z zastrzeżeniem zapisów  </w:t>
      </w:r>
      <w:r>
        <w:rPr>
          <w:rFonts w:ascii="Arial Narrow" w:eastAsia="Calibri" w:hAnsi="Arial Narrow"/>
          <w:kern w:val="1"/>
        </w:rPr>
        <w:br/>
      </w:r>
      <w:r w:rsidRPr="00586048">
        <w:rPr>
          <w:rFonts w:ascii="Arial Narrow" w:eastAsia="Calibri" w:hAnsi="Arial Narrow"/>
          <w:kern w:val="1"/>
        </w:rPr>
        <w:t>rozdz. X  pkt 9-15.</w:t>
      </w:r>
    </w:p>
    <w:p w14:paraId="5B2B87EE" w14:textId="14160E4A" w:rsidR="000A34B7" w:rsidRDefault="000A34B7" w:rsidP="00E27152">
      <w:pPr>
        <w:spacing w:after="120" w:line="240" w:lineRule="auto"/>
        <w:ind w:left="1134" w:hanging="1134"/>
        <w:jc w:val="both"/>
        <w:rPr>
          <w:rFonts w:ascii="Arial Narrow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6 - </w:t>
      </w:r>
      <w:r w:rsidRPr="0004634B">
        <w:rPr>
          <w:rFonts w:ascii="Arial Narrow" w:eastAsia="Times New Roman" w:hAnsi="Arial Narrow" w:cs="Arial"/>
          <w:b/>
          <w:lang w:eastAsia="pl-PL"/>
        </w:rPr>
        <w:t xml:space="preserve">Katarzyna </w:t>
      </w:r>
      <w:proofErr w:type="spellStart"/>
      <w:r w:rsidRPr="0004634B">
        <w:rPr>
          <w:rFonts w:ascii="Arial Narrow" w:eastAsia="Times New Roman" w:hAnsi="Arial Narrow" w:cs="Arial"/>
          <w:b/>
          <w:lang w:eastAsia="pl-PL"/>
        </w:rPr>
        <w:t>Dampc</w:t>
      </w:r>
      <w:proofErr w:type="spellEnd"/>
      <w:r w:rsidRPr="0004634B">
        <w:rPr>
          <w:rFonts w:ascii="Arial Narrow" w:eastAsia="Times New Roman" w:hAnsi="Arial Narrow" w:cs="Arial"/>
          <w:b/>
          <w:lang w:eastAsia="pl-PL"/>
        </w:rPr>
        <w:t xml:space="preserve"> Usługi Piel</w:t>
      </w:r>
      <w:r>
        <w:rPr>
          <w:rFonts w:ascii="Arial Narrow" w:eastAsia="Times New Roman" w:hAnsi="Arial Narrow" w:cs="Arial"/>
          <w:b/>
          <w:lang w:eastAsia="pl-PL"/>
        </w:rPr>
        <w:t>ę</w:t>
      </w:r>
      <w:r w:rsidRPr="0004634B">
        <w:rPr>
          <w:rFonts w:ascii="Arial Narrow" w:eastAsia="Times New Roman" w:hAnsi="Arial Narrow" w:cs="Arial"/>
          <w:b/>
          <w:lang w:eastAsia="pl-PL"/>
        </w:rPr>
        <w:t>gniarskie z siedzib</w:t>
      </w:r>
      <w:r>
        <w:rPr>
          <w:rFonts w:ascii="Arial Narrow" w:eastAsia="Times New Roman" w:hAnsi="Arial Narrow" w:cs="Arial"/>
          <w:b/>
          <w:lang w:eastAsia="pl-PL"/>
        </w:rPr>
        <w:t>ą w</w:t>
      </w:r>
      <w:r w:rsidRPr="0004634B">
        <w:rPr>
          <w:rFonts w:ascii="Arial Narrow" w:eastAsia="Times New Roman" w:hAnsi="Arial Narrow" w:cs="Arial"/>
          <w:b/>
          <w:lang w:eastAsia="pl-PL"/>
        </w:rPr>
        <w:t xml:space="preserve"> Rumii, ul. Partyzantów 95,</w:t>
      </w:r>
      <w:r w:rsidR="00E27152">
        <w:rPr>
          <w:rFonts w:ascii="Arial Narrow" w:eastAsia="Times New Roman" w:hAnsi="Arial Narrow" w:cs="Arial"/>
          <w:b/>
          <w:lang w:eastAsia="pl-PL"/>
        </w:rPr>
        <w:br/>
      </w:r>
      <w:r w:rsidRPr="0004634B">
        <w:rPr>
          <w:rFonts w:ascii="Arial Narrow" w:eastAsia="Times New Roman" w:hAnsi="Arial Narrow" w:cs="Arial"/>
          <w:b/>
          <w:lang w:eastAsia="pl-PL"/>
        </w:rPr>
        <w:t>kod 84-230 Rumia</w:t>
      </w:r>
    </w:p>
    <w:p w14:paraId="23360FA5" w14:textId="33CF500D" w:rsidR="000A34B7" w:rsidRPr="00586048" w:rsidRDefault="000A34B7" w:rsidP="000A34B7">
      <w:pPr>
        <w:spacing w:after="0" w:line="240" w:lineRule="auto"/>
        <w:jc w:val="both"/>
        <w:rPr>
          <w:rFonts w:ascii="Arial Narrow" w:hAnsi="Arial Narrow"/>
          <w:bCs/>
        </w:rPr>
      </w:pPr>
      <w:r w:rsidRPr="00586048">
        <w:rPr>
          <w:rFonts w:ascii="Arial Narrow" w:hAnsi="Arial Narrow"/>
          <w:bCs/>
        </w:rPr>
        <w:t>Ww</w:t>
      </w:r>
      <w:r w:rsidR="00D0077D">
        <w:rPr>
          <w:rFonts w:ascii="Arial Narrow" w:hAnsi="Arial Narrow"/>
          <w:bCs/>
        </w:rPr>
        <w:t>.</w:t>
      </w:r>
      <w:r w:rsidRPr="00586048">
        <w:rPr>
          <w:rFonts w:ascii="Arial Narrow" w:hAnsi="Arial Narrow"/>
          <w:bCs/>
        </w:rPr>
        <w:t xml:space="preserve"> oferta spełniała wymagania konkursu.</w:t>
      </w:r>
    </w:p>
    <w:p w14:paraId="6C02E9B5" w14:textId="657C19CD" w:rsidR="000A34B7" w:rsidRPr="00586048" w:rsidRDefault="000A34B7" w:rsidP="000A34B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5860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586048">
        <w:rPr>
          <w:rFonts w:ascii="Arial Narrow" w:eastAsia="Calibri" w:hAnsi="Arial Narrow"/>
          <w:kern w:val="1"/>
        </w:rPr>
        <w:t xml:space="preserve">Szczegółowych Warunków Konkursu Ofert na udzielanie świadczeń zdrowotnych  nr  </w:t>
      </w:r>
      <w:r>
        <w:rPr>
          <w:rFonts w:ascii="Arial Narrow" w:eastAsia="Calibri" w:hAnsi="Arial Narrow"/>
          <w:kern w:val="1"/>
        </w:rPr>
        <w:t>309</w:t>
      </w:r>
      <w:r w:rsidRPr="00586048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</w:t>
      </w:r>
      <w:r w:rsidR="00E27152">
        <w:rPr>
          <w:rFonts w:ascii="Arial Narrow" w:eastAsia="Calibri" w:hAnsi="Arial Narrow"/>
          <w:kern w:val="1"/>
        </w:rPr>
        <w:br/>
      </w:r>
      <w:r w:rsidRPr="00586048">
        <w:rPr>
          <w:rFonts w:ascii="Arial Narrow" w:eastAsia="Calibri" w:hAnsi="Arial Narrow"/>
          <w:kern w:val="1"/>
        </w:rPr>
        <w:t xml:space="preserve">oraz została uznana za </w:t>
      </w:r>
      <w:r>
        <w:rPr>
          <w:rFonts w:ascii="Arial Narrow" w:eastAsia="Calibri" w:hAnsi="Arial Narrow"/>
          <w:kern w:val="1"/>
        </w:rPr>
        <w:t>korzystną</w:t>
      </w:r>
      <w:r w:rsidRPr="00586048">
        <w:rPr>
          <w:rFonts w:ascii="Arial Narrow" w:eastAsia="Calibri" w:hAnsi="Arial Narrow"/>
          <w:kern w:val="1"/>
        </w:rPr>
        <w:t xml:space="preserve"> w oparciu o ustalone kryteria oceny oferty, z zastrzeżeniem zapisów  </w:t>
      </w:r>
      <w:r w:rsidR="00E27152">
        <w:rPr>
          <w:rFonts w:ascii="Arial Narrow" w:eastAsia="Calibri" w:hAnsi="Arial Narrow"/>
          <w:kern w:val="1"/>
        </w:rPr>
        <w:br/>
      </w:r>
      <w:r w:rsidRPr="00586048">
        <w:rPr>
          <w:rFonts w:ascii="Arial Narrow" w:eastAsia="Calibri" w:hAnsi="Arial Narrow"/>
          <w:kern w:val="1"/>
        </w:rPr>
        <w:t xml:space="preserve">rozdz. X  pkt 9-15. </w:t>
      </w:r>
      <w:r w:rsidRPr="00586048">
        <w:rPr>
          <w:rFonts w:ascii="Arial Narrow" w:hAnsi="Arial Narrow" w:cs="Calibri"/>
          <w:lang w:eastAsia="pl-PL"/>
        </w:rPr>
        <w:t xml:space="preserve">   </w:t>
      </w:r>
    </w:p>
    <w:p w14:paraId="243BBFB4" w14:textId="1F7ECCB7" w:rsidR="000A34B7" w:rsidRDefault="000A34B7" w:rsidP="00FC767C">
      <w:pPr>
        <w:spacing w:after="120" w:line="240" w:lineRule="auto"/>
        <w:jc w:val="both"/>
        <w:rPr>
          <w:rFonts w:ascii="Arial Narrow" w:hAnsi="Arial Narrow" w:cs="Calibri"/>
          <w:lang w:eastAsia="pl-PL"/>
        </w:rPr>
      </w:pPr>
    </w:p>
    <w:p w14:paraId="5E8044F2" w14:textId="2E5F55FC" w:rsidR="00E27152" w:rsidRDefault="00E27152" w:rsidP="00FC767C">
      <w:pPr>
        <w:spacing w:after="120" w:line="240" w:lineRule="auto"/>
        <w:jc w:val="both"/>
        <w:rPr>
          <w:rFonts w:ascii="Arial Narrow" w:hAnsi="Arial Narrow"/>
          <w:b/>
          <w:bCs/>
          <w:u w:val="single"/>
        </w:rPr>
      </w:pPr>
      <w:r w:rsidRPr="00E27152">
        <w:rPr>
          <w:rFonts w:ascii="Arial Narrow" w:hAnsi="Arial Narrow"/>
          <w:b/>
          <w:bCs/>
          <w:u w:val="single"/>
        </w:rPr>
        <w:t>III.2. Udzielanie świadczeń zdrowotnych przez pielęgniarki operacyjne na salach Zabiegowych Oddziału  Chirurgii Naczyniowej</w:t>
      </w:r>
    </w:p>
    <w:p w14:paraId="1A727985" w14:textId="68846FD3" w:rsidR="00E27152" w:rsidRPr="00E27152" w:rsidRDefault="00E27152" w:rsidP="00FC767C">
      <w:pPr>
        <w:spacing w:after="120" w:line="240" w:lineRule="auto"/>
        <w:jc w:val="both"/>
        <w:rPr>
          <w:rFonts w:ascii="Arial Narrow" w:hAnsi="Arial Narrow"/>
          <w:b/>
          <w:bCs/>
          <w:u w:val="single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</w:t>
      </w:r>
      <w:r>
        <w:rPr>
          <w:rFonts w:ascii="Arial Narrow" w:eastAsia="Times New Roman" w:hAnsi="Arial Narrow" w:cs="Arial"/>
          <w:b/>
          <w:lang w:eastAsia="pl-PL"/>
        </w:rPr>
        <w:t xml:space="preserve"> 1 -</w:t>
      </w:r>
      <w:r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E27152">
        <w:rPr>
          <w:rFonts w:ascii="Arial Narrow" w:eastAsia="Times New Roman" w:hAnsi="Arial Narrow" w:cs="Arial"/>
          <w:b/>
          <w:lang w:eastAsia="pl-PL"/>
        </w:rPr>
        <w:t>Agnieszka Jamrozik z siedzibą w Gdańsku, ul. Opacka 29/15, kod 80-330 Gdańsk</w:t>
      </w:r>
    </w:p>
    <w:p w14:paraId="1CE791A7" w14:textId="3AABF570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E27152">
        <w:rPr>
          <w:rFonts w:ascii="Arial Narrow" w:hAnsi="Arial Narrow"/>
          <w:bCs/>
        </w:rPr>
        <w:t>y</w:t>
      </w:r>
      <w:r w:rsidRPr="001C05C1">
        <w:rPr>
          <w:rFonts w:ascii="Arial Narrow" w:hAnsi="Arial Narrow"/>
          <w:bCs/>
        </w:rPr>
        <w:t xml:space="preserve"> zosta</w:t>
      </w:r>
      <w:r w:rsidR="007B2533">
        <w:rPr>
          <w:rFonts w:ascii="Arial Narrow" w:hAnsi="Arial Narrow"/>
          <w:bCs/>
        </w:rPr>
        <w:t>n</w:t>
      </w:r>
      <w:r w:rsidR="00E27152">
        <w:rPr>
          <w:rFonts w:ascii="Arial Narrow" w:hAnsi="Arial Narrow"/>
          <w:bCs/>
        </w:rPr>
        <w:t>ą</w:t>
      </w:r>
      <w:r w:rsidRPr="001C05C1">
        <w:rPr>
          <w:rFonts w:ascii="Arial Narrow" w:hAnsi="Arial Narrow"/>
          <w:bCs/>
        </w:rPr>
        <w:t xml:space="preserve"> zawart</w:t>
      </w:r>
      <w:r w:rsidR="00E27152">
        <w:rPr>
          <w:rFonts w:ascii="Arial Narrow" w:hAnsi="Arial Narrow"/>
          <w:bCs/>
        </w:rPr>
        <w:t xml:space="preserve">e </w:t>
      </w:r>
      <w:r w:rsidRPr="001C05C1">
        <w:rPr>
          <w:rFonts w:ascii="Arial Narrow" w:hAnsi="Arial Narrow"/>
          <w:bCs/>
        </w:rPr>
        <w:t>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po prawomocnym rozstrzygnięciu konkursu.</w:t>
      </w:r>
    </w:p>
    <w:p w14:paraId="09F2139A" w14:textId="146DF53C" w:rsidR="00FA5AA4" w:rsidRDefault="0023643E" w:rsidP="0075436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Zawarcie umowy o udzielenie zamówienia na świadczenia zdrowotne z </w:t>
      </w:r>
      <w:proofErr w:type="spellStart"/>
      <w:r w:rsidRPr="001C05C1">
        <w:rPr>
          <w:rFonts w:ascii="Arial Narrow" w:hAnsi="Arial Narrow"/>
        </w:rPr>
        <w:t>ww</w:t>
      </w:r>
      <w:proofErr w:type="spellEnd"/>
      <w:r w:rsidRPr="001C05C1">
        <w:rPr>
          <w:rFonts w:ascii="Arial Narrow" w:hAnsi="Arial Narrow"/>
        </w:rPr>
        <w:t xml:space="preserve"> </w:t>
      </w:r>
      <w:r w:rsidR="00E27152">
        <w:rPr>
          <w:rFonts w:ascii="Arial Narrow" w:hAnsi="Arial Narrow"/>
        </w:rPr>
        <w:t>.</w:t>
      </w:r>
      <w:r w:rsidRPr="001C05C1">
        <w:rPr>
          <w:rFonts w:ascii="Arial Narrow" w:hAnsi="Arial Narrow"/>
        </w:rPr>
        <w:t>Oferent</w:t>
      </w:r>
      <w:r w:rsidR="00E27152">
        <w:rPr>
          <w:rFonts w:ascii="Arial Narrow" w:hAnsi="Arial Narrow"/>
        </w:rPr>
        <w:t>ami</w:t>
      </w:r>
      <w:r w:rsidRPr="001C05C1">
        <w:rPr>
          <w:rFonts w:ascii="Arial Narrow" w:hAnsi="Arial Narrow"/>
        </w:rPr>
        <w:t xml:space="preserve"> nastąpi w siedzibie Spółki Szpitale Pomorskie Sp. z o.o., w Gdyni po wcześniejszym ustaleniu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26E6B11F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31F6B73C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</w:t>
      </w:r>
      <w:r w:rsidR="000A34B7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2E32B091" w14:textId="77777777" w:rsidR="00E27152" w:rsidRDefault="00E27152" w:rsidP="0023643E">
      <w:pPr>
        <w:spacing w:after="0" w:line="240" w:lineRule="auto"/>
        <w:ind w:left="5664"/>
        <w:rPr>
          <w:rFonts w:ascii="Arial Narrow" w:hAnsi="Arial Narrow"/>
        </w:rPr>
      </w:pPr>
    </w:p>
    <w:p w14:paraId="3862CB8B" w14:textId="2CDF87CB" w:rsidR="00E27152" w:rsidRDefault="0023643E" w:rsidP="00E27152">
      <w:pPr>
        <w:spacing w:after="0" w:line="360" w:lineRule="auto"/>
        <w:ind w:left="5103" w:right="850"/>
        <w:jc w:val="center"/>
        <w:rPr>
          <w:rFonts w:ascii="Arial Narrow" w:hAnsi="Arial Narrow" w:cs="Tahoma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</w:t>
      </w:r>
      <w:r w:rsidR="00E27152">
        <w:rPr>
          <w:rFonts w:ascii="Arial Narrow" w:hAnsi="Arial Narrow" w:cs="Tahoma"/>
        </w:rPr>
        <w:t>Z-ca Dyrektora ds. HR</w:t>
      </w:r>
    </w:p>
    <w:p w14:paraId="4EEB0FED" w14:textId="7DA2D265" w:rsidR="0023643E" w:rsidRPr="00E27152" w:rsidRDefault="00E27152" w:rsidP="00E27152">
      <w:pPr>
        <w:spacing w:after="0" w:line="240" w:lineRule="auto"/>
        <w:ind w:left="5103" w:right="850"/>
        <w:jc w:val="center"/>
        <w:rPr>
          <w:rFonts w:ascii="Arial Narrow" w:hAnsi="Arial Narrow"/>
          <w:i/>
        </w:rPr>
      </w:pPr>
      <w:r w:rsidRPr="00E27152">
        <w:rPr>
          <w:rFonts w:ascii="Arial Narrow" w:hAnsi="Arial Narrow" w:cs="Tahoma"/>
          <w:i/>
        </w:rPr>
        <w:t>Małgorzata Kowalczyk</w:t>
      </w:r>
    </w:p>
    <w:p w14:paraId="2B52AE00" w14:textId="77777777" w:rsidR="00F20777" w:rsidRPr="00E27152" w:rsidRDefault="00F20777" w:rsidP="00E27152">
      <w:pPr>
        <w:ind w:left="5103" w:right="850"/>
        <w:rPr>
          <w:i/>
        </w:rPr>
      </w:pPr>
    </w:p>
    <w:sectPr w:rsidR="00F20777" w:rsidRPr="00E2715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167A5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27152" w:rsidRPr="00E27152">
      <w:rPr>
        <w:rFonts w:ascii="Century Gothic" w:hAnsi="Century Gothic"/>
        <w:color w:val="004685"/>
        <w:sz w:val="18"/>
        <w:szCs w:val="18"/>
      </w:rPr>
      <w:t>185.761.500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34B7"/>
    <w:rsid w:val="000A67BE"/>
    <w:rsid w:val="000A71D3"/>
    <w:rsid w:val="000C3D6C"/>
    <w:rsid w:val="000C5819"/>
    <w:rsid w:val="000D1E9C"/>
    <w:rsid w:val="000E58BA"/>
    <w:rsid w:val="00125B0C"/>
    <w:rsid w:val="00134AB4"/>
    <w:rsid w:val="00144B8A"/>
    <w:rsid w:val="00162045"/>
    <w:rsid w:val="00183924"/>
    <w:rsid w:val="001A56F1"/>
    <w:rsid w:val="001B60F1"/>
    <w:rsid w:val="001B694A"/>
    <w:rsid w:val="001B7EA9"/>
    <w:rsid w:val="001C05C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63FBE"/>
    <w:rsid w:val="00375EE9"/>
    <w:rsid w:val="00394C80"/>
    <w:rsid w:val="003C72F1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D1744"/>
    <w:rsid w:val="004D4FF7"/>
    <w:rsid w:val="004F1C1C"/>
    <w:rsid w:val="00500E7F"/>
    <w:rsid w:val="00504893"/>
    <w:rsid w:val="00522C07"/>
    <w:rsid w:val="005257A6"/>
    <w:rsid w:val="005525A6"/>
    <w:rsid w:val="00581E24"/>
    <w:rsid w:val="00586048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418A6"/>
    <w:rsid w:val="00656E84"/>
    <w:rsid w:val="00680896"/>
    <w:rsid w:val="00690B8A"/>
    <w:rsid w:val="0069139E"/>
    <w:rsid w:val="006956DF"/>
    <w:rsid w:val="006F6F8A"/>
    <w:rsid w:val="007051BE"/>
    <w:rsid w:val="00731F59"/>
    <w:rsid w:val="007439F2"/>
    <w:rsid w:val="0075436E"/>
    <w:rsid w:val="00766FF9"/>
    <w:rsid w:val="007762CF"/>
    <w:rsid w:val="00781BC0"/>
    <w:rsid w:val="00790BC6"/>
    <w:rsid w:val="007B1BB8"/>
    <w:rsid w:val="007B2533"/>
    <w:rsid w:val="007B6969"/>
    <w:rsid w:val="007C17CA"/>
    <w:rsid w:val="007C5526"/>
    <w:rsid w:val="007D7FDD"/>
    <w:rsid w:val="007E5171"/>
    <w:rsid w:val="007F630B"/>
    <w:rsid w:val="00804946"/>
    <w:rsid w:val="00812593"/>
    <w:rsid w:val="00822BAF"/>
    <w:rsid w:val="008368DE"/>
    <w:rsid w:val="00850762"/>
    <w:rsid w:val="00864A78"/>
    <w:rsid w:val="008C3CA9"/>
    <w:rsid w:val="008D4DEE"/>
    <w:rsid w:val="008E1202"/>
    <w:rsid w:val="008E3119"/>
    <w:rsid w:val="008E7DAC"/>
    <w:rsid w:val="00903BD9"/>
    <w:rsid w:val="00927002"/>
    <w:rsid w:val="00931873"/>
    <w:rsid w:val="0093396A"/>
    <w:rsid w:val="009424EF"/>
    <w:rsid w:val="00954DBD"/>
    <w:rsid w:val="0098231E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00755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077D"/>
    <w:rsid w:val="00D05111"/>
    <w:rsid w:val="00D15587"/>
    <w:rsid w:val="00D41B19"/>
    <w:rsid w:val="00D42D42"/>
    <w:rsid w:val="00D468CF"/>
    <w:rsid w:val="00D57BB0"/>
    <w:rsid w:val="00D84722"/>
    <w:rsid w:val="00DC0737"/>
    <w:rsid w:val="00DC0768"/>
    <w:rsid w:val="00DC4202"/>
    <w:rsid w:val="00DC6189"/>
    <w:rsid w:val="00DE0D25"/>
    <w:rsid w:val="00DF4A4D"/>
    <w:rsid w:val="00E16F7B"/>
    <w:rsid w:val="00E27152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56C3C"/>
    <w:rsid w:val="00F74078"/>
    <w:rsid w:val="00F97354"/>
    <w:rsid w:val="00FA2F5E"/>
    <w:rsid w:val="00FA55F6"/>
    <w:rsid w:val="00FA5AA4"/>
    <w:rsid w:val="00FA5D88"/>
    <w:rsid w:val="00FB0A19"/>
    <w:rsid w:val="00FC767C"/>
    <w:rsid w:val="00FE0095"/>
    <w:rsid w:val="00FF0856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F930-56BB-4053-966E-AB7FB66F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Małgorzata Kowalczyk</cp:lastModifiedBy>
  <cp:revision>5</cp:revision>
  <cp:lastPrinted>2024-12-31T13:25:00Z</cp:lastPrinted>
  <dcterms:created xsi:type="dcterms:W3CDTF">2024-12-31T07:13:00Z</dcterms:created>
  <dcterms:modified xsi:type="dcterms:W3CDTF">2024-12-31T13:54:00Z</dcterms:modified>
</cp:coreProperties>
</file>