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270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Cambria" w:hAnsi="Cambria" w:cs="Arial"/>
        </w:rPr>
      </w:pPr>
      <w:bookmarkStart w:id="0" w:name="_GoBack"/>
      <w:bookmarkEnd w:id="0"/>
      <w:r w:rsidRPr="00527057">
        <w:rPr>
          <w:rFonts w:ascii="Cambria" w:hAnsi="Cambria" w:cs="Arial"/>
        </w:rPr>
        <w:t> </w:t>
      </w:r>
    </w:p>
    <w:p w14:paraId="3DE8463F" w14:textId="77777777" w:rsidR="00F97F7D" w:rsidRDefault="00F97F7D" w:rsidP="00F97F7D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14:paraId="12DBBD39" w14:textId="77777777" w:rsidR="00F97F7D" w:rsidRPr="00427928" w:rsidRDefault="00F97F7D" w:rsidP="00F97F7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2F7017C" w14:textId="228F2A92" w:rsidR="00F97F7D" w:rsidRDefault="002142A3" w:rsidP="00F97F7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32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36"/>
          <w:sz w:val="32"/>
          <w:lang w:eastAsia="pl-PL"/>
        </w:rPr>
        <w:t>Inspektor</w:t>
      </w:r>
      <w:r w:rsidR="00CF6A54">
        <w:rPr>
          <w:rFonts w:eastAsia="Times New Roman" w:cstheme="minorHAnsi"/>
          <w:b/>
          <w:bCs/>
          <w:color w:val="262626"/>
          <w:spacing w:val="-2"/>
          <w:kern w:val="36"/>
          <w:sz w:val="32"/>
          <w:lang w:eastAsia="pl-PL"/>
        </w:rPr>
        <w:t xml:space="preserve">/Inspektorka </w:t>
      </w:r>
      <w:r w:rsidR="00795801" w:rsidRPr="009464C9">
        <w:rPr>
          <w:rFonts w:eastAsia="Times New Roman" w:cstheme="minorHAnsi"/>
          <w:b/>
          <w:bCs/>
          <w:color w:val="262626"/>
          <w:spacing w:val="-2"/>
          <w:kern w:val="36"/>
          <w:sz w:val="32"/>
          <w:lang w:eastAsia="pl-PL"/>
        </w:rPr>
        <w:t>ds. Zarządzania Zasobami ludzkimi</w:t>
      </w:r>
    </w:p>
    <w:p w14:paraId="42D9B109" w14:textId="77777777" w:rsidR="009464C9" w:rsidRPr="00795801" w:rsidRDefault="009464C9" w:rsidP="00F97F7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lang w:eastAsia="pl-PL"/>
        </w:rPr>
      </w:pPr>
    </w:p>
    <w:p w14:paraId="04F4861A" w14:textId="40C9C4FB" w:rsidR="00795801" w:rsidRDefault="00795801" w:rsidP="00F97F7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lang w:eastAsia="pl-PL"/>
        </w:rPr>
      </w:pPr>
    </w:p>
    <w:p w14:paraId="0B9BC64D" w14:textId="77777777" w:rsidR="00795801" w:rsidRPr="00033AFC" w:rsidRDefault="00795801" w:rsidP="00795801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14:paraId="72133496" w14:textId="77777777" w:rsidR="00795801" w:rsidRPr="00033AFC" w:rsidRDefault="00795801" w:rsidP="00795801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262626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b/>
          <w:bCs/>
          <w:color w:val="262626"/>
          <w:sz w:val="24"/>
          <w:szCs w:val="24"/>
          <w:lang w:eastAsia="pl-PL"/>
        </w:rPr>
        <w:t>Szpital Morski im. PCK</w:t>
      </w:r>
    </w:p>
    <w:p w14:paraId="7BD0FC80" w14:textId="274C2D76" w:rsidR="009464C9" w:rsidRPr="00033AFC" w:rsidRDefault="00795801" w:rsidP="00795801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bCs/>
          <w:color w:val="262626"/>
          <w:sz w:val="24"/>
          <w:szCs w:val="24"/>
          <w:lang w:eastAsia="pl-PL"/>
        </w:rPr>
        <w:t>ul. Powstania Styczniowego 1</w:t>
      </w:r>
      <w:r w:rsidRPr="00033AFC">
        <w:rPr>
          <w:rFonts w:ascii="Arial" w:eastAsia="Times New Roman" w:hAnsi="Arial" w:cs="Arial"/>
          <w:bCs/>
          <w:color w:val="262626"/>
          <w:sz w:val="24"/>
          <w:szCs w:val="24"/>
          <w:lang w:eastAsia="pl-PL"/>
        </w:rPr>
        <w:br/>
        <w:t>81-519 Gdynia</w:t>
      </w:r>
    </w:p>
    <w:p w14:paraId="1796B49E" w14:textId="10FCAF9B" w:rsidR="00795801" w:rsidRPr="00033AFC" w:rsidRDefault="00795801" w:rsidP="0079580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lang w:eastAsia="pl-PL"/>
        </w:rPr>
      </w:pPr>
    </w:p>
    <w:p w14:paraId="41A24952" w14:textId="77777777" w:rsidR="00795801" w:rsidRPr="00033AFC" w:rsidRDefault="002C08A1" w:rsidP="00795801">
      <w:pPr>
        <w:shd w:val="clear" w:color="auto" w:fill="FFFFFF"/>
        <w:spacing w:after="0"/>
        <w:outlineLvl w:val="0"/>
        <w:rPr>
          <w:rFonts w:ascii="Arial" w:eastAsia="Times New Roman" w:hAnsi="Arial" w:cs="Arial"/>
          <w:color w:val="262626"/>
          <w:sz w:val="24"/>
          <w:szCs w:val="24"/>
          <w:lang w:eastAsia="pl-PL"/>
        </w:rPr>
      </w:pPr>
      <w:hyperlink r:id="rId8" w:history="1">
        <w:r w:rsidR="00795801" w:rsidRPr="00033AFC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rekrutacja@szpitalepomorskie.eu</w:t>
        </w:r>
      </w:hyperlink>
    </w:p>
    <w:p w14:paraId="490439A3" w14:textId="305AD28D" w:rsidR="009464C9" w:rsidRPr="00033AFC" w:rsidRDefault="00795801" w:rsidP="002142A3">
      <w:pPr>
        <w:shd w:val="clear" w:color="auto" w:fill="FFFFFF"/>
        <w:spacing w:after="0" w:line="420" w:lineRule="atLeast"/>
        <w:jc w:val="both"/>
        <w:outlineLvl w:val="0"/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14:paraId="4CFEDFA9" w14:textId="68D72B23" w:rsidR="00795801" w:rsidRPr="00033AFC" w:rsidRDefault="00795801" w:rsidP="00F97F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lang w:eastAsia="pl-PL"/>
        </w:rPr>
      </w:pPr>
    </w:p>
    <w:p w14:paraId="219EC844" w14:textId="3896FF71" w:rsidR="00795801" w:rsidRPr="00033AFC" w:rsidRDefault="00795801" w:rsidP="0079580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u w:val="single"/>
          <w:lang w:eastAsia="pl-PL"/>
        </w:rPr>
      </w:pPr>
      <w:r w:rsidRPr="00033AFC"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u w:val="single"/>
          <w:lang w:eastAsia="pl-PL"/>
        </w:rPr>
        <w:t>Zakres obowiązków:</w:t>
      </w:r>
    </w:p>
    <w:p w14:paraId="11578E5D" w14:textId="4C753EEE" w:rsidR="00647AAE" w:rsidRPr="00033AFC" w:rsidRDefault="002142A3" w:rsidP="00647AAE">
      <w:pPr>
        <w:pStyle w:val="tkzmjn3"/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P</w:t>
      </w:r>
      <w:r w:rsidR="00647AAE" w:rsidRPr="00033AFC">
        <w:rPr>
          <w:rFonts w:ascii="Arial" w:hAnsi="Arial" w:cs="Arial"/>
          <w:color w:val="000000"/>
        </w:rPr>
        <w:t>lanowanie i koordynacja procesów rekrutacyjnych na różne stanowiska</w:t>
      </w:r>
      <w:r w:rsidRPr="00033AFC">
        <w:rPr>
          <w:rFonts w:ascii="Arial" w:hAnsi="Arial" w:cs="Arial"/>
          <w:color w:val="000000"/>
        </w:rPr>
        <w:t>,</w:t>
      </w:r>
    </w:p>
    <w:p w14:paraId="66FD4ED7" w14:textId="08661AAC" w:rsidR="00647AAE" w:rsidRPr="00033AFC" w:rsidRDefault="002142A3" w:rsidP="00647AAE">
      <w:pPr>
        <w:pStyle w:val="tkzmjn3"/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T</w:t>
      </w:r>
      <w:r w:rsidR="00647AAE" w:rsidRPr="00033AFC">
        <w:rPr>
          <w:rFonts w:ascii="Arial" w:hAnsi="Arial" w:cs="Arial"/>
          <w:color w:val="000000"/>
        </w:rPr>
        <w:t>worzenie ogłoszeń o pracę i selekcja kandydatów</w:t>
      </w:r>
      <w:r w:rsidRPr="00033AFC">
        <w:rPr>
          <w:rFonts w:ascii="Arial" w:hAnsi="Arial" w:cs="Arial"/>
          <w:color w:val="000000"/>
        </w:rPr>
        <w:t>,</w:t>
      </w:r>
    </w:p>
    <w:p w14:paraId="4093924A" w14:textId="14C80D24" w:rsidR="00647AAE" w:rsidRPr="00033AFC" w:rsidRDefault="002142A3" w:rsidP="00647AAE">
      <w:pPr>
        <w:pStyle w:val="tkzmjn3"/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O</w:t>
      </w:r>
      <w:r w:rsidR="00647AAE" w:rsidRPr="00033AFC">
        <w:rPr>
          <w:rFonts w:ascii="Arial" w:hAnsi="Arial" w:cs="Arial"/>
          <w:color w:val="000000"/>
        </w:rPr>
        <w:t xml:space="preserve">pracowywanie programów </w:t>
      </w:r>
      <w:proofErr w:type="spellStart"/>
      <w:r w:rsidR="00647AAE" w:rsidRPr="00033AFC">
        <w:rPr>
          <w:rFonts w:ascii="Arial" w:hAnsi="Arial" w:cs="Arial"/>
          <w:color w:val="000000"/>
        </w:rPr>
        <w:t>onboardingowych</w:t>
      </w:r>
      <w:proofErr w:type="spellEnd"/>
      <w:r w:rsidR="00647AAE" w:rsidRPr="00033AFC">
        <w:rPr>
          <w:rFonts w:ascii="Arial" w:hAnsi="Arial" w:cs="Arial"/>
          <w:color w:val="000000"/>
        </w:rPr>
        <w:t xml:space="preserve"> dla nowych pracowników</w:t>
      </w:r>
      <w:r w:rsidRPr="00033AFC">
        <w:rPr>
          <w:rFonts w:ascii="Arial" w:hAnsi="Arial" w:cs="Arial"/>
          <w:color w:val="000000"/>
        </w:rPr>
        <w:t>,</w:t>
      </w:r>
    </w:p>
    <w:p w14:paraId="0A9B3A24" w14:textId="7149EBFF" w:rsidR="00CF6A54" w:rsidRPr="00033AFC" w:rsidRDefault="00CF6A54" w:rsidP="00CF6A54">
      <w:pPr>
        <w:pStyle w:val="Akapitzlist"/>
        <w:numPr>
          <w:ilvl w:val="0"/>
          <w:numId w:val="12"/>
        </w:numPr>
        <w:spacing w:after="0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sz w:val="24"/>
          <w:szCs w:val="24"/>
          <w:lang w:eastAsia="pl-PL"/>
        </w:rPr>
        <w:t>kompleksowa obsługa procesów szkoleniowych,</w:t>
      </w:r>
    </w:p>
    <w:p w14:paraId="12707BEC" w14:textId="5B065390" w:rsidR="00647AAE" w:rsidRPr="00033AFC" w:rsidRDefault="002142A3" w:rsidP="00647AAE">
      <w:pPr>
        <w:pStyle w:val="tkzmjn3"/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033AFC">
        <w:rPr>
          <w:rFonts w:ascii="Arial" w:hAnsi="Arial" w:cs="Arial"/>
        </w:rPr>
        <w:t>A</w:t>
      </w:r>
      <w:r w:rsidR="00647AAE" w:rsidRPr="00033AFC">
        <w:rPr>
          <w:rFonts w:ascii="Arial" w:hAnsi="Arial" w:cs="Arial"/>
        </w:rPr>
        <w:t>naliza potrzeb szkoleniowych pracowników i tworzenie programów szkoleniowych</w:t>
      </w:r>
      <w:r w:rsidRPr="00033AFC">
        <w:rPr>
          <w:rFonts w:ascii="Arial" w:hAnsi="Arial" w:cs="Arial"/>
        </w:rPr>
        <w:t>,</w:t>
      </w:r>
    </w:p>
    <w:p w14:paraId="1CC0A616" w14:textId="125B6A89" w:rsidR="00CF6A54" w:rsidRPr="00033AFC" w:rsidRDefault="0029076B" w:rsidP="00647AAE">
      <w:pPr>
        <w:pStyle w:val="tkzmjn3"/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033AFC">
        <w:rPr>
          <w:rFonts w:ascii="Arial" w:hAnsi="Arial" w:cs="Arial"/>
        </w:rPr>
        <w:t>O</w:t>
      </w:r>
      <w:r w:rsidR="00CF6A54" w:rsidRPr="00033AFC">
        <w:rPr>
          <w:rFonts w:ascii="Arial" w:hAnsi="Arial" w:cs="Arial"/>
        </w:rPr>
        <w:t xml:space="preserve">rganizacja wydarzeń </w:t>
      </w:r>
      <w:proofErr w:type="spellStart"/>
      <w:r w:rsidR="00CF6A54" w:rsidRPr="00033AFC">
        <w:rPr>
          <w:rFonts w:ascii="Arial" w:hAnsi="Arial" w:cs="Arial"/>
        </w:rPr>
        <w:t>Employer</w:t>
      </w:r>
      <w:proofErr w:type="spellEnd"/>
      <w:r w:rsidR="00CF6A54" w:rsidRPr="00033AFC">
        <w:rPr>
          <w:rFonts w:ascii="Arial" w:hAnsi="Arial" w:cs="Arial"/>
        </w:rPr>
        <w:t xml:space="preserve"> </w:t>
      </w:r>
      <w:proofErr w:type="spellStart"/>
      <w:r w:rsidR="00CF6A54" w:rsidRPr="00033AFC">
        <w:rPr>
          <w:rFonts w:ascii="Arial" w:hAnsi="Arial" w:cs="Arial"/>
        </w:rPr>
        <w:t>Brandingowych</w:t>
      </w:r>
      <w:proofErr w:type="spellEnd"/>
      <w:r w:rsidR="00CF6A54" w:rsidRPr="00033AFC">
        <w:rPr>
          <w:rFonts w:ascii="Arial" w:hAnsi="Arial" w:cs="Arial"/>
        </w:rPr>
        <w:t xml:space="preserve"> w Spółce,</w:t>
      </w:r>
    </w:p>
    <w:p w14:paraId="1AFD7EB6" w14:textId="6390D8EF" w:rsidR="00CF6A54" w:rsidRPr="00033AFC" w:rsidRDefault="0029076B" w:rsidP="00647AAE">
      <w:pPr>
        <w:pStyle w:val="tkzmjn3"/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033AFC">
        <w:rPr>
          <w:rFonts w:ascii="Arial" w:hAnsi="Arial" w:cs="Arial"/>
        </w:rPr>
        <w:t>O</w:t>
      </w:r>
      <w:r w:rsidR="00CF6A54" w:rsidRPr="00033AFC">
        <w:rPr>
          <w:rFonts w:ascii="Arial" w:hAnsi="Arial" w:cs="Arial"/>
        </w:rPr>
        <w:t>bsługa kadrowa w obszarze praktyk, staży niemedycznych oraz wolontariuszy</w:t>
      </w:r>
    </w:p>
    <w:p w14:paraId="405978C0" w14:textId="7C3E4307" w:rsidR="00CF6A54" w:rsidRPr="00033AFC" w:rsidRDefault="0029076B" w:rsidP="00CF6A54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F6A54" w:rsidRPr="00033AFC">
        <w:rPr>
          <w:rFonts w:ascii="Arial" w:eastAsia="Times New Roman" w:hAnsi="Arial" w:cs="Arial"/>
          <w:sz w:val="24"/>
          <w:szCs w:val="24"/>
          <w:lang w:eastAsia="pl-PL"/>
        </w:rPr>
        <w:t>spieranie w zakresie innych projektów z obszaru zarządzania zasobami ludzkimi (systemy motywacyjne, oceny pracownicze, itp.),</w:t>
      </w:r>
    </w:p>
    <w:p w14:paraId="66E3384A" w14:textId="03070EEF" w:rsidR="00647AAE" w:rsidRPr="00033AFC" w:rsidRDefault="0029076B" w:rsidP="00CF6A54">
      <w:pPr>
        <w:pStyle w:val="Akapitzlist"/>
        <w:numPr>
          <w:ilvl w:val="0"/>
          <w:numId w:val="12"/>
        </w:numPr>
        <w:spacing w:after="0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F6A54" w:rsidRPr="00033AFC">
        <w:rPr>
          <w:rFonts w:ascii="Arial" w:eastAsia="Times New Roman" w:hAnsi="Arial" w:cs="Arial"/>
          <w:sz w:val="24"/>
          <w:szCs w:val="24"/>
          <w:lang w:eastAsia="pl-PL"/>
        </w:rPr>
        <w:t>rowadzenie komunikacji wewnętrznej: pisma zarządu, newslettery, informacje związane ze Spółką,</w:t>
      </w:r>
    </w:p>
    <w:p w14:paraId="35F359F5" w14:textId="2515DD5B" w:rsidR="00647AAE" w:rsidRPr="00033AFC" w:rsidRDefault="002142A3" w:rsidP="00647AAE">
      <w:pPr>
        <w:pStyle w:val="tkzmjn3"/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W</w:t>
      </w:r>
      <w:r w:rsidR="00647AAE" w:rsidRPr="00033AFC">
        <w:rPr>
          <w:rFonts w:ascii="Arial" w:hAnsi="Arial" w:cs="Arial"/>
          <w:color w:val="000000"/>
        </w:rPr>
        <w:t>spółpraca z zespołem HR w celu doskonalenia procesów</w:t>
      </w:r>
      <w:r w:rsidRPr="00033AFC">
        <w:rPr>
          <w:rFonts w:ascii="Arial" w:hAnsi="Arial" w:cs="Arial"/>
          <w:color w:val="000000"/>
        </w:rPr>
        <w:t>,</w:t>
      </w:r>
    </w:p>
    <w:p w14:paraId="6B04F065" w14:textId="5C4C6D98" w:rsidR="009464C9" w:rsidRPr="00033AFC" w:rsidRDefault="00795801" w:rsidP="0079580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u w:val="single"/>
          <w:lang w:eastAsia="pl-PL"/>
        </w:rPr>
        <w:t>Wymagania:</w:t>
      </w:r>
    </w:p>
    <w:p w14:paraId="05C4B1CD" w14:textId="3C07D6C1" w:rsidR="002142A3" w:rsidRPr="00033AFC" w:rsidRDefault="002142A3" w:rsidP="002142A3">
      <w:pPr>
        <w:pStyle w:val="tkzmjn3"/>
        <w:numPr>
          <w:ilvl w:val="0"/>
          <w:numId w:val="13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Wykształcenie min. Średnie,</w:t>
      </w:r>
    </w:p>
    <w:p w14:paraId="65E5B580" w14:textId="4056C99C" w:rsidR="002142A3" w:rsidRPr="00033AFC" w:rsidRDefault="002142A3" w:rsidP="002142A3">
      <w:pPr>
        <w:pStyle w:val="tkzmjn3"/>
        <w:numPr>
          <w:ilvl w:val="0"/>
          <w:numId w:val="13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Doświadczenie w obszarze rekrutacji i/lub szkoleń,</w:t>
      </w:r>
    </w:p>
    <w:p w14:paraId="3870D9E6" w14:textId="62B0F5D1" w:rsidR="002142A3" w:rsidRPr="00033AFC" w:rsidRDefault="002142A3" w:rsidP="002142A3">
      <w:pPr>
        <w:pStyle w:val="tkzmjn3"/>
        <w:numPr>
          <w:ilvl w:val="0"/>
          <w:numId w:val="13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Umiejętności komunikacyjne,</w:t>
      </w:r>
    </w:p>
    <w:p w14:paraId="5C6423B2" w14:textId="768E5FAE" w:rsidR="002142A3" w:rsidRPr="00033AFC" w:rsidRDefault="002142A3" w:rsidP="002142A3">
      <w:pPr>
        <w:pStyle w:val="tkzmjn3"/>
        <w:numPr>
          <w:ilvl w:val="0"/>
          <w:numId w:val="13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lastRenderedPageBreak/>
        <w:t>Znajomość narzędzi i technik rekrutacyjnych oraz szkoleniowych,</w:t>
      </w:r>
    </w:p>
    <w:p w14:paraId="08BA4706" w14:textId="583A302F" w:rsidR="002142A3" w:rsidRPr="00033AFC" w:rsidRDefault="002142A3" w:rsidP="002142A3">
      <w:pPr>
        <w:pStyle w:val="tkzmjn3"/>
        <w:numPr>
          <w:ilvl w:val="0"/>
          <w:numId w:val="13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Umiejętność organizacji i planowania pracy, zdolność do zarządzania czasem,</w:t>
      </w:r>
    </w:p>
    <w:p w14:paraId="6D435F1C" w14:textId="77F31302" w:rsidR="002142A3" w:rsidRPr="00033AFC" w:rsidRDefault="002142A3" w:rsidP="002142A3">
      <w:pPr>
        <w:pStyle w:val="tkzmjn3"/>
        <w:numPr>
          <w:ilvl w:val="0"/>
          <w:numId w:val="13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Kreatywność i innowacyjność w podejściu do rekrutacji i szkoleń,</w:t>
      </w:r>
    </w:p>
    <w:p w14:paraId="4CA49C46" w14:textId="34E3C92D" w:rsidR="002142A3" w:rsidRPr="00033AFC" w:rsidRDefault="002142A3" w:rsidP="002142A3">
      <w:pPr>
        <w:pStyle w:val="tkzmjn3"/>
        <w:numPr>
          <w:ilvl w:val="0"/>
          <w:numId w:val="13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Umiejętność pracy w zespole oraz współpracy z różnymi działami organizacji,</w:t>
      </w:r>
    </w:p>
    <w:p w14:paraId="620C00DF" w14:textId="020037A0" w:rsidR="002142A3" w:rsidRPr="00033AFC" w:rsidRDefault="002142A3" w:rsidP="002142A3">
      <w:pPr>
        <w:pStyle w:val="tkzmjn3"/>
        <w:numPr>
          <w:ilvl w:val="0"/>
          <w:numId w:val="13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Dokładność, sumienność i skrupulatność w prowadzeniu dokumentacji,</w:t>
      </w:r>
    </w:p>
    <w:p w14:paraId="5468C2CB" w14:textId="2344909F" w:rsidR="00B7435F" w:rsidRPr="00033AFC" w:rsidRDefault="002142A3" w:rsidP="002142A3">
      <w:pPr>
        <w:pStyle w:val="tkzmjn3"/>
        <w:numPr>
          <w:ilvl w:val="0"/>
          <w:numId w:val="13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Zaangażowanie w ciągłe doskonalenie się oraz chęć rozwijania swoich umiejętności zawodowych,</w:t>
      </w:r>
    </w:p>
    <w:p w14:paraId="186CF284" w14:textId="0F542901" w:rsidR="002142A3" w:rsidRPr="00033AFC" w:rsidRDefault="002142A3" w:rsidP="002142A3">
      <w:pPr>
        <w:pStyle w:val="tkzmjn3"/>
        <w:numPr>
          <w:ilvl w:val="0"/>
          <w:numId w:val="13"/>
        </w:numPr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033AFC">
        <w:rPr>
          <w:rFonts w:ascii="Arial" w:hAnsi="Arial" w:cs="Arial"/>
          <w:color w:val="000000"/>
        </w:rPr>
        <w:t>Komunikatywność.</w:t>
      </w:r>
    </w:p>
    <w:p w14:paraId="59C77292" w14:textId="55B74D3B" w:rsidR="00795801" w:rsidRPr="00033AFC" w:rsidRDefault="00795801" w:rsidP="0079580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u w:val="single"/>
          <w:lang w:eastAsia="pl-PL"/>
        </w:rPr>
      </w:pPr>
      <w:r w:rsidRPr="00033AFC"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u w:val="single"/>
          <w:lang w:eastAsia="pl-PL"/>
        </w:rPr>
        <w:t>Mile widziane:</w:t>
      </w:r>
    </w:p>
    <w:p w14:paraId="741AAEC4" w14:textId="77777777" w:rsidR="002142A3" w:rsidRPr="00033AFC" w:rsidRDefault="002142A3" w:rsidP="0079580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u w:val="single"/>
          <w:lang w:eastAsia="pl-PL"/>
        </w:rPr>
      </w:pPr>
    </w:p>
    <w:p w14:paraId="20D5838D" w14:textId="38CAC785" w:rsidR="009A3C22" w:rsidRPr="00033AFC" w:rsidRDefault="009A3C22" w:rsidP="009A3C22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  <w:t>Znajomość Ustawy o zawodzie lekarza i lekarza dentysty.</w:t>
      </w:r>
    </w:p>
    <w:p w14:paraId="56550A2A" w14:textId="5BC054C4" w:rsidR="009A3C22" w:rsidRPr="00033AFC" w:rsidRDefault="009A3C22" w:rsidP="009A3C2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pacing w:val="-2"/>
          <w:kern w:val="36"/>
          <w:sz w:val="24"/>
          <w:szCs w:val="24"/>
          <w:lang w:eastAsia="pl-PL"/>
        </w:rPr>
      </w:pPr>
    </w:p>
    <w:p w14:paraId="7C80C8A7" w14:textId="0400F7E3" w:rsidR="009A3C22" w:rsidRPr="00033AFC" w:rsidRDefault="009A3C22" w:rsidP="009A3C2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u w:val="single"/>
          <w:lang w:eastAsia="pl-PL"/>
        </w:rPr>
      </w:pPr>
      <w:r w:rsidRPr="00033AFC"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u w:val="single"/>
          <w:lang w:eastAsia="pl-PL"/>
        </w:rPr>
        <w:t>Oferujemy:</w:t>
      </w:r>
    </w:p>
    <w:p w14:paraId="27DC52BB" w14:textId="77777777" w:rsidR="009464C9" w:rsidRPr="00033AFC" w:rsidRDefault="009464C9" w:rsidP="0079580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4"/>
          <w:szCs w:val="24"/>
          <w:u w:val="single"/>
          <w:lang w:eastAsia="pl-PL"/>
        </w:rPr>
      </w:pPr>
    </w:p>
    <w:p w14:paraId="55C07D07" w14:textId="22BD6CD4" w:rsidR="00F97F7D" w:rsidRPr="00033AFC" w:rsidRDefault="009A3C22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F97F7D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atrudnienie na podstawie umowy o pracę, pracujemy 7h 35 min od poniedziałku do piątku</w:t>
      </w:r>
      <w:r w:rsidR="002142A3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54895CB8" w14:textId="3D826750" w:rsidR="00F97F7D" w:rsidRPr="00033AFC" w:rsidRDefault="009A3C22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="00F97F7D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odatkowe świadczenia</w:t>
      </w:r>
      <w:r w:rsidR="009464C9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ramach umowę o pracę</w:t>
      </w:r>
      <w:r w:rsidR="00F97F7D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Zakładowego Fundusz Świadczeń Socjalnych: „Wczasy pod gruszą”, „Zapomogi Losowe”, „Pożyczki Mieszkaniowe”, „Dofinansowanie Sanatoryjne”, „Dofinansowanie kolonii” oraz „Świadczenia Świąteczne”</w:t>
      </w:r>
      <w:r w:rsidR="00795801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34B6DD41" w14:textId="7C01C11A" w:rsidR="00F97F7D" w:rsidRPr="00033AFC" w:rsidRDefault="009A3C22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="00F97F7D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ożliwość rozwoju</w:t>
      </w:r>
      <w:r w:rsidR="00795801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6652DB5B" w14:textId="1B18C0FD" w:rsidR="00F97F7D" w:rsidRPr="00033AFC" w:rsidRDefault="009A3C22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F97F7D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 w szkoleniach</w:t>
      </w:r>
      <w:r w:rsidR="00795801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13B61C9C" w14:textId="696A87BB" w:rsidR="00F97F7D" w:rsidRPr="00033AFC" w:rsidRDefault="009A3C22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F97F7D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niżkę na studia na Uniwersytecie WSB </w:t>
      </w:r>
      <w:proofErr w:type="spellStart"/>
      <w:r w:rsidR="00F97F7D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Merito</w:t>
      </w:r>
      <w:proofErr w:type="spellEnd"/>
      <w:r w:rsidR="00795801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4C744B63" w14:textId="2F58097D" w:rsidR="00F97F7D" w:rsidRPr="00033AFC" w:rsidRDefault="009A3C22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</w:t>
      </w:r>
      <w:r w:rsidR="00F97F7D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artę </w:t>
      </w:r>
      <w:proofErr w:type="spellStart"/>
      <w:r w:rsidR="00F97F7D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FitProfit</w:t>
      </w:r>
      <w:proofErr w:type="spellEnd"/>
      <w:r w:rsidR="00F97F7D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pracowników i osób towarzyszących</w:t>
      </w:r>
      <w:r w:rsidR="00795801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247CF014" w14:textId="05411425" w:rsidR="00F97F7D" w:rsidRPr="00033AFC" w:rsidRDefault="009A3C22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="00F97F7D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odatkowe ubezpieczenie na życie</w:t>
      </w:r>
      <w:r w:rsidR="00795801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813044F" w14:textId="77777777" w:rsidR="00F97F7D" w:rsidRPr="00033AFC" w:rsidRDefault="00F97F7D" w:rsidP="00F97F7D">
      <w:pPr>
        <w:ind w:left="720"/>
        <w:contextualSpacing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14:paraId="3C992AC2" w14:textId="77777777" w:rsidR="00F97F7D" w:rsidRPr="00033AFC" w:rsidRDefault="00F97F7D" w:rsidP="00F97F7D">
      <w:pPr>
        <w:shd w:val="clear" w:color="auto" w:fill="FFFFFF"/>
        <w:spacing w:after="0" w:line="300" w:lineRule="atLeast"/>
        <w:rPr>
          <w:rStyle w:val="Hipercze"/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9" w:history="1">
        <w:r w:rsidRPr="00033AFC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rekrutacja@szpitalepomorskie.eu</w:t>
        </w:r>
      </w:hyperlink>
    </w:p>
    <w:p w14:paraId="5B0A2912" w14:textId="77777777" w:rsidR="00F97F7D" w:rsidRPr="00033AFC" w:rsidRDefault="00F97F7D" w:rsidP="00F97F7D">
      <w:pPr>
        <w:shd w:val="clear" w:color="auto" w:fill="FFFFFF"/>
        <w:spacing w:after="0" w:line="300" w:lineRule="atLeast"/>
        <w:rPr>
          <w:rStyle w:val="Hipercze"/>
          <w:rFonts w:ascii="Arial" w:eastAsia="Times New Roman" w:hAnsi="Arial" w:cs="Arial"/>
          <w:b/>
          <w:bCs/>
          <w:sz w:val="24"/>
          <w:szCs w:val="24"/>
        </w:rPr>
      </w:pPr>
    </w:p>
    <w:p w14:paraId="2FD67427" w14:textId="0BCE255A" w:rsidR="00F97F7D" w:rsidRPr="00033AFC" w:rsidRDefault="00F97F7D" w:rsidP="00F97F7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składania dokumentów: 31.</w:t>
      </w:r>
      <w:r w:rsidR="00795801"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</w:t>
      </w:r>
      <w:r w:rsidRPr="00033A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.2024 r.</w:t>
      </w:r>
    </w:p>
    <w:p w14:paraId="5132C320" w14:textId="77777777" w:rsidR="00F97F7D" w:rsidRPr="00033AFC" w:rsidRDefault="00F97F7D" w:rsidP="00F97F7D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4"/>
          <w:szCs w:val="24"/>
        </w:rPr>
      </w:pPr>
    </w:p>
    <w:p w14:paraId="23747CFE" w14:textId="77777777" w:rsidR="00F97F7D" w:rsidRPr="00033AFC" w:rsidRDefault="00F97F7D" w:rsidP="00F97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AFC">
        <w:rPr>
          <w:rStyle w:val="Pogrubienie"/>
          <w:rFonts w:ascii="Arial" w:hAnsi="Arial" w:cs="Arial"/>
          <w:sz w:val="24"/>
          <w:szCs w:val="24"/>
        </w:rPr>
        <w:t>Informujemy, że zastrzegamy sobie prawo kontaktu tylko z wybranymi kandydatami.</w:t>
      </w:r>
    </w:p>
    <w:p w14:paraId="46EBD1FF" w14:textId="77777777" w:rsidR="00F97F7D" w:rsidRPr="009464C9" w:rsidRDefault="00F97F7D" w:rsidP="00F97F7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FE4068A" w14:textId="77777777" w:rsidR="00F97F7D" w:rsidRPr="00E250B1" w:rsidRDefault="00F97F7D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9DBD358" w14:textId="77777777" w:rsidR="00F97F7D" w:rsidRPr="00E250B1" w:rsidRDefault="00F97F7D" w:rsidP="00F97F7D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</w:t>
      </w:r>
      <w:r w:rsidRPr="00E250B1">
        <w:rPr>
          <w:rFonts w:eastAsia="Times New Roman" w:cstheme="minorHAnsi"/>
          <w:caps/>
          <w:sz w:val="16"/>
          <w:szCs w:val="16"/>
          <w:lang w:eastAsia="pl-PL"/>
        </w:rPr>
        <w:lastRenderedPageBreak/>
        <w:t>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414462D9" w14:textId="7790FC1D" w:rsidR="00BA0EBA" w:rsidRPr="008D5B6F" w:rsidRDefault="00BA0EBA">
      <w:pPr>
        <w:rPr>
          <w:rFonts w:ascii="Cambria" w:hAnsi="Cambria"/>
          <w:sz w:val="24"/>
          <w:szCs w:val="24"/>
        </w:rPr>
      </w:pPr>
    </w:p>
    <w:p w14:paraId="0D875013" w14:textId="22AF126A" w:rsidR="008D5B6F" w:rsidRPr="008D5B6F" w:rsidRDefault="00BA0EBA" w:rsidP="00395094">
      <w:pPr>
        <w:rPr>
          <w:rFonts w:ascii="Cambria" w:hAnsi="Cambria"/>
          <w:sz w:val="24"/>
          <w:szCs w:val="24"/>
        </w:rPr>
      </w:pP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</w:p>
    <w:p w14:paraId="6EB45A51" w14:textId="77777777" w:rsidR="00F01511" w:rsidRDefault="00F01511" w:rsidP="00F01511"/>
    <w:sectPr w:rsidR="00F01511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7900C" w14:textId="77777777" w:rsidR="002C08A1" w:rsidRDefault="002C08A1" w:rsidP="00E42D6A">
      <w:pPr>
        <w:spacing w:after="0" w:line="240" w:lineRule="auto"/>
      </w:pPr>
      <w:r>
        <w:separator/>
      </w:r>
    </w:p>
  </w:endnote>
  <w:endnote w:type="continuationSeparator" w:id="0">
    <w:p w14:paraId="58693FDB" w14:textId="77777777" w:rsidR="002C08A1" w:rsidRDefault="002C08A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6BAA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512F1E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9464C9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9464C9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D139A" w14:textId="77777777" w:rsidR="002C08A1" w:rsidRDefault="002C08A1" w:rsidP="00E42D6A">
      <w:pPr>
        <w:spacing w:after="0" w:line="240" w:lineRule="auto"/>
      </w:pPr>
      <w:r>
        <w:separator/>
      </w:r>
    </w:p>
  </w:footnote>
  <w:footnote w:type="continuationSeparator" w:id="0">
    <w:p w14:paraId="60F97332" w14:textId="77777777" w:rsidR="002C08A1" w:rsidRDefault="002C08A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9A40118"/>
    <w:multiLevelType w:val="hybridMultilevel"/>
    <w:tmpl w:val="5A222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20F5"/>
    <w:multiLevelType w:val="hybridMultilevel"/>
    <w:tmpl w:val="26DE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317E3"/>
    <w:multiLevelType w:val="hybridMultilevel"/>
    <w:tmpl w:val="2B00F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828CA"/>
    <w:multiLevelType w:val="multilevel"/>
    <w:tmpl w:val="101C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B30E9"/>
    <w:multiLevelType w:val="hybridMultilevel"/>
    <w:tmpl w:val="1494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87F51"/>
    <w:multiLevelType w:val="multilevel"/>
    <w:tmpl w:val="57E2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439F7"/>
    <w:multiLevelType w:val="hybridMultilevel"/>
    <w:tmpl w:val="0BFA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F0625"/>
    <w:multiLevelType w:val="hybridMultilevel"/>
    <w:tmpl w:val="B9044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A7013"/>
    <w:multiLevelType w:val="hybridMultilevel"/>
    <w:tmpl w:val="96EE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AFC"/>
    <w:rsid w:val="00054BD8"/>
    <w:rsid w:val="000715D9"/>
    <w:rsid w:val="00144B8A"/>
    <w:rsid w:val="001A56F1"/>
    <w:rsid w:val="001B60F1"/>
    <w:rsid w:val="001C220E"/>
    <w:rsid w:val="002142A3"/>
    <w:rsid w:val="00265C0D"/>
    <w:rsid w:val="0029076B"/>
    <w:rsid w:val="002A77B1"/>
    <w:rsid w:val="002C08A1"/>
    <w:rsid w:val="002E233C"/>
    <w:rsid w:val="00344AD2"/>
    <w:rsid w:val="00375EE9"/>
    <w:rsid w:val="003876FF"/>
    <w:rsid w:val="00395094"/>
    <w:rsid w:val="003D48E1"/>
    <w:rsid w:val="004656D4"/>
    <w:rsid w:val="00465E75"/>
    <w:rsid w:val="004725EA"/>
    <w:rsid w:val="004A362E"/>
    <w:rsid w:val="00522C07"/>
    <w:rsid w:val="00527057"/>
    <w:rsid w:val="00581E24"/>
    <w:rsid w:val="005F75DD"/>
    <w:rsid w:val="00600476"/>
    <w:rsid w:val="00647AAE"/>
    <w:rsid w:val="00654F73"/>
    <w:rsid w:val="00656E84"/>
    <w:rsid w:val="007268F1"/>
    <w:rsid w:val="007762CF"/>
    <w:rsid w:val="00781BC0"/>
    <w:rsid w:val="007939C7"/>
    <w:rsid w:val="00795801"/>
    <w:rsid w:val="007B6969"/>
    <w:rsid w:val="007C17CA"/>
    <w:rsid w:val="00822BAF"/>
    <w:rsid w:val="008368DE"/>
    <w:rsid w:val="00850762"/>
    <w:rsid w:val="008D5B6F"/>
    <w:rsid w:val="008E3119"/>
    <w:rsid w:val="008E7394"/>
    <w:rsid w:val="00931873"/>
    <w:rsid w:val="009464C9"/>
    <w:rsid w:val="009820A2"/>
    <w:rsid w:val="00983D8F"/>
    <w:rsid w:val="009A3C22"/>
    <w:rsid w:val="009B7280"/>
    <w:rsid w:val="00A56F12"/>
    <w:rsid w:val="00A71A3C"/>
    <w:rsid w:val="00AA25B2"/>
    <w:rsid w:val="00B7435F"/>
    <w:rsid w:val="00BA0EBA"/>
    <w:rsid w:val="00C066BD"/>
    <w:rsid w:val="00CF6A54"/>
    <w:rsid w:val="00D468CF"/>
    <w:rsid w:val="00DC0768"/>
    <w:rsid w:val="00DC4202"/>
    <w:rsid w:val="00DE0D25"/>
    <w:rsid w:val="00E42D6A"/>
    <w:rsid w:val="00E75575"/>
    <w:rsid w:val="00F01511"/>
    <w:rsid w:val="00F02D8D"/>
    <w:rsid w:val="00F10C97"/>
    <w:rsid w:val="00F5085B"/>
    <w:rsid w:val="00F97F7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docId w15:val="{52C4F351-5C8C-440F-B79C-34A5977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F7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7F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F7D"/>
    <w:rPr>
      <w:sz w:val="20"/>
      <w:szCs w:val="20"/>
    </w:rPr>
  </w:style>
  <w:style w:type="paragraph" w:customStyle="1" w:styleId="tkzmjn3">
    <w:name w:val="tkzmjn3"/>
    <w:basedOn w:val="Normalny"/>
    <w:rsid w:val="0064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8E1C1-2CA4-48DC-88BD-303E903A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Kamila Ochędzan</cp:lastModifiedBy>
  <cp:revision>2</cp:revision>
  <cp:lastPrinted>2022-06-24T10:18:00Z</cp:lastPrinted>
  <dcterms:created xsi:type="dcterms:W3CDTF">2024-12-02T11:21:00Z</dcterms:created>
  <dcterms:modified xsi:type="dcterms:W3CDTF">2024-12-02T11:21:00Z</dcterms:modified>
</cp:coreProperties>
</file>